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ZERZAIHI</w:t>
            </w:r>
          </w:p>
        </w:tc>
        <w:tc>
          <w:tcPr>
            <w:tcW w:type="dxa" w:w="3591"/>
          </w:tcPr>
          <w:p>
            <w:r>
              <w:t>Jade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Immédiate</w:t>
      </w:r>
    </w:p>
    <w:p>
      <w:r>
        <w:t xml:space="preserve">Mobilité : Zone Lyon     Agence : </w:t>
      </w:r>
    </w:p>
    <w:p>
      <w:r>
        <w:t>Statut actuel : Salarié</w:t>
      </w:r>
    </w:p>
    <w:p>
      <w:r>
        <w:t>Prétentions salariales : 36000€ - 38000€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attend des RT ac les cabinets de conseil</w:t>
      </w:r>
    </w:p>
    <w:p>
      <w:r>
        <w:t>Postes recherchés : Ingénieur mécanique mécatronique et systèmes</w:t>
      </w:r>
    </w:p>
    <w:p>
      <w:r>
        <w:t>Secteurs d'activités souhaités : /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INSA Ingénieur mécanique mécatronique et systèmes</w:t>
        <w:br/>
        <w:br/>
        <w:br/>
        <w:t>Projets : conception et prédimensionnement d'une broyeuse à végétaux manuellement budget diamètres etc... 5 mois puis projet de réflexion de véhicule innovant puis projet avec Sandvik : outillages et engins miniers : ajouter une remorque à un engin minier, très bien asservie en trajectoire : simuler sur Matlab le mouvement du véhicule avec la remorque.</w:t>
        <w:br/>
        <w:br/>
        <w:br/>
        <w:t>Stage : Fin d'études chez SERF &lt;span style="color: rgb(84, 93, 126);"&gt;Grossiste en produits chirurgicaux&amp;nbsp;&lt;/span&gt; racheté récemment par Strigger. PME de 200 pers : bureau des méthodes : élaborer un plan de tout l'atelier de production + contrôle etc. Robotique industrielle, données chiffrées pour spécifications de chaque machine. 4 solutions techniques solutions automatisées installées avec un robot ou un cobot, complexe et s'intègre. Permet de faire un fonctionnement la nuit. En Autonomie. 1 solution a été retenue et installée fin 2024. Crgement et déchargement sur les machines. Ont fait appel a plusieurs BE d'intégration de robots. N'a pas souhaité rester voulait voir autre chose.</w:t>
        <w:br/>
        <w:br/>
        <w:br/>
        <w:t>Perso : active fait bcp de sport touche à plein de nouveaux domaines, Plutot positive.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Automobile,Machines Spéciales &amp; Ensembliers</w:t>
      </w:r>
    </w:p>
    <w:p>
      <w:r>
        <w:t>Métier(s) : INSA Ingénieur mécanique mécatronique et systèmes</w:t>
      </w:r>
    </w:p>
    <w:p>
      <w:r>
        <w:t>Logiciel(s) / Outil(s) : 3D experience Creo Matlab Ansys</w:t>
      </w:r>
    </w:p>
    <w:p>
      <w:r>
        <w:t>Entreprise(s) : Sandvik Serf</w:t>
      </w:r>
    </w:p>
    <w:p>
      <w:r>
        <w:t>Domaines : Conception mécanique,Méthodes Industrialisation</w:t>
      </w:r>
    </w:p>
    <w:p>
      <w:r>
        <w:t>Commentaires suite à l'entretien : INSA Ingénieur mécanique mécatronique et systèmes</w:t>
        <w:br/>
        <w:t>Projets : conception et prédimensionnement d'une broyeuse à végétaux manuellement budget diamètres etc... 5 mois puis projet de réflexion de véhicule innovant puis projet avec Sandvik : outillages et engins miniers : ajouter une remorque à un engin minier, très bien asservie en trajectoire : simuler sur Matlab le mouvement du véhicule avec la remorque.</w:t>
        <w:br/>
        <w:br/>
        <w:br/>
        <w:t>Stage : Fin d'études chez SERF Grossiste en produits chirurgicaux  racheté récemment par Strigger. PME de 200 pers : bureau des méthodes : élaborer un plan de tout l'atelier de production + contrôle etc. Robotique industrielle, données chiffrées pour spécifications de chaque machine. 4 solutions techniques solutions automatisées installées avec un robot ou un cobot, complexe et s'intègre. Permet de faire un fonctionnement la nuit. En Autonomie. 1 solution a été retenue et installée fin 2024. Crgement et déchargement sur les machines. Ont fait appel a plusieurs BE d'intégration de robots. N'a pas souhaité rester voulait voir autre chose.</w:t>
        <w:br/>
        <w:br/>
        <w:br/>
        <w:br/>
        <w:t>Perso : active fait bcp de sport touche à plein de nouveaux domaines, Plutot positive.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