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ZAIDI</w:t>
            </w:r>
          </w:p>
        </w:tc>
        <w:tc>
          <w:tcPr>
            <w:tcW w:type="dxa" w:w="3591"/>
          </w:tcPr>
          <w:p>
            <w:r>
              <w:t>Alissia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d'alternance --- pas de budget ---&gt; et trop petite société 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- 39000€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6 EC1 avec ESN // 3EC chez LCI Group à Loos (que de l'automatisme, pas de gestion de projet) </w:t>
      </w:r>
    </w:p>
    <w:p>
      <w:r>
        <w:t xml:space="preserve">Postes recherchés : Automaticienne (projet complet, de A à Z) - Gestion de projet +++ - Partie TECHNIQUE --&gt; Aprécie la partie technique 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875 toiec. bcp de lecture via SIEMENS mais pas d'oral pro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VISIO </w:t>
        <w:br/>
        <w:br/>
        <w:t xml:space="preserve">Prépa intégrée à Polytech Lille </w:t>
        <w:br/>
        <w:t xml:space="preserve">+ 3 ans chez POLYTECH - 2 ans cycle ingé "classique" </w:t>
        <w:br/>
        <w:t xml:space="preserve">+ Alternance dernire année </w:t>
        <w:br/>
        <w:br/>
        <w:t xml:space="preserve">ENGIE - ELECTRABEL : </w:t>
        <w:br/>
        <w:br/>
        <w:t xml:space="preserve">Programmation automates : TSX (très ancien) </w:t>
        <w:br/>
        <w:t xml:space="preserve">Automates SCHNEIDER M340 (donc modif des codes à effectuer avec la simulation) </w:t>
        <w:br/>
        <w:br/>
        <w:t xml:space="preserve">BE AXIVITY </w:t>
        <w:br/>
        <w:t xml:space="preserve">Traite des projets </w:t>
        <w:br/>
        <w:t xml:space="preserve">MCI client principal - clients finaux : boulangeries industriel &amp; logistique </w:t>
        <w:br/>
        <w:t xml:space="preserve">proposition de solutions d'automatismes pour des équipements de process de froids industriel </w:t>
        <w:br/>
        <w:t xml:space="preserve">3 projets menées </w:t>
        <w:br/>
        <w:t xml:space="preserve">1) Rédaction de la notice pour le client - banque alimentaire de CARVIN (siemens sur TIA PORTAL) </w:t>
        <w:br/>
        <w:t>2) Programmation / développement - Dvlp de programme et d'interface de supervision sur WINCC UNified en veRSION 18 et 19 (pas vu la partie amont du projet, developpement, test &amp; mise en service pour MCI et Grain d'or comme client final (boulangerie industriel à Lomme))</w:t>
        <w:br/>
        <w:t xml:space="preserve">3) Reignier (boulangerie indus dans le 62) ----&gt; Même projet que pour Grain d'or (client direct MCI) : Phase AMONT du projet (défintion - redac d'architecture d'automatisme, établir les listes d'entrées/sorties - dvlp dudu programme automates et supervision IHM) </w:t>
        <w:br/>
        <w:br/>
        <w:t xml:space="preserve">DEVELOPPEMENT EN INTERNE </w:t>
        <w:br/>
        <w:t>WINCC UNIFIED</w:t>
        <w:br/>
        <w:br/>
        <w:t xml:space="preserve">Plaît : </w:t>
        <w:br/>
        <w:t xml:space="preserve">contexte du projet chez ENGIE (remplacement d'automates obsoletes pour les declenchement d'alarmes/sirenes etc de la centrale nucléaire) </w:t>
        <w:br/>
        <w:t xml:space="preserve">AXIVITY : Gestion de projet - réalisation de devis - échanges avec les clients ----&gt; Déçu de ne pas avoir pu aller + loin chez GRAIN D'OR </w:t>
        <w:br/>
        <w:br/>
        <w:br/>
        <w:t xml:space="preserve">Moins plus : </w:t>
        <w:br/>
        <w:t xml:space="preserve">structure (2 personne dans le BE -- elle et le dirigeant + stagiaires) </w:t>
        <w:br/>
        <w:t xml:space="preserve">Le patron avait déjà ouvert une entreprise par le passé (POUCHAIN ---&gt; Gratepanche Frederic) </w:t>
        <w:br/>
        <w:br/>
        <w:br/>
        <w:t>====</w:t>
        <w:br/>
        <w:br/>
        <w:t xml:space="preserve">DIFF : </w:t>
        <w:br/>
        <w:t xml:space="preserve">Missions + Temps de trajet et REM </w:t>
        <w:br/>
        <w:t xml:space="preserve">38-39K de prétentions ---&gt; + avantage (ouverte à la négo) </w:t>
        <w:br/>
        <w:t xml:space="preserve">Moyenne sortie d'école à 36-37K </w:t>
        <w:br/>
        <w:br/>
        <w:br/>
        <w:t xml:space="preserve">1 mois à l'étranger ---&gt;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Agroalimentaire,Automobile,Machines Spéciales &amp; Ensembliers,Nucléaire</w:t>
      </w:r>
    </w:p>
    <w:p>
      <w:r>
        <w:t xml:space="preserve">Métier(s) : Automatisme - Systèmes embarqués </w:t>
      </w:r>
    </w:p>
    <w:p>
      <w:r>
        <w:t>Logiciel(s) / Outil(s) : SIEMENS - tia portal ET WIN CC Unified - schneider</w:t>
      </w:r>
    </w:p>
    <w:p>
      <w:r>
        <w:t>Entreprise(s) : ENGIE AXIVITY</w:t>
      </w:r>
    </w:p>
    <w:p>
      <w:r>
        <w:t>Domaines : Automatisme &amp; Informatique Industrielle</w:t>
      </w:r>
    </w:p>
    <w:p>
      <w:r>
        <w:t>Commentaires suite à l'entretien : Jeune automaticienne avec un an d'alternance auprès d'un entrepreneur, travaillant seul... Assez complexe de valoriser cette XP. S'exprime bien, porte le voile, motivée, peu mobile et notamment peu mobile à l'international (pb pour Pouchain)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