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VANDEKERCHOVE</w:t>
            </w:r>
          </w:p>
        </w:tc>
        <w:tc>
          <w:tcPr>
            <w:tcW w:type="dxa" w:w="3591"/>
          </w:tcPr>
          <w:p>
            <w:r>
              <w:t>Patrick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52000€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Pistes avec arcelor</w:t>
      </w:r>
    </w:p>
    <w:p>
      <w:r>
        <w:t xml:space="preserve">Postes recherchés : Superviseur travaux TCE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Patrick vandekerchove : </w:t>
        <w:br/>
        <w:br/>
        <w:br/>
        <w:t xml:space="preserve">Suivi TCE généraliste (Tuyauterie et infrastructures) et HSE </w:t>
        <w:br/>
        <w:br/>
        <w:br/>
        <w:t xml:space="preserve">Commencer en tant que mécanicien. </w:t>
        <w:br/>
        <w:br/>
        <w:br/>
        <w:t>Habite Cassel : mobile</w:t>
        <w:br/>
        <w:br/>
        <w:br/>
        <w:t xml:space="preserve">Parcours Académique : VAE CCI ARRAS (financer) </w:t>
        <w:br/>
        <w:br/>
        <w:br/>
        <w:t>Freelance : 500 et 550 tj hors déplacement</w:t>
        <w:br/>
        <w:br/>
        <w:br/>
        <w:t xml:space="preserve">CDI-C = Oui </w:t>
        <w:br/>
        <w:br/>
        <w:br/>
        <w:t xml:space="preserve">PS = 52 et 55k Brut annuel. </w:t>
        <w:br/>
        <w:br/>
        <w:br/>
        <w:t xml:space="preserve">Anglais : Pas bon </w:t>
        <w:br/>
        <w:br/>
        <w:br/>
        <w:t xml:space="preserve">Parle trop </w:t>
        <w:br/>
        <w:t xml:space="preserve">CDI-C 54k  (50 euros/jour) pour l'aller retour. (aller retour entre DK et Mardyck) pour ArcelorMittal. Sébastien Maweur : 06 21 62 64 97. </w:t>
        <w:br/>
        <w:br/>
        <w:br/>
        <w:t>Pistes : RT demain avec Arcelor (déjà présenté chez Agglo)</w:t>
        <w:br/>
        <w:br/>
        <w:br/>
        <w:t xml:space="preserve">Me raccroche la Visio pour répondre à un appel. </w:t>
        <w:br/>
        <w:br/>
        <w:br/>
        <w:t xml:space="preserve">Me tutoies d'un coup. </w:t>
        <w:br/>
        <w:br/>
        <w:br/>
        <w:t xml:space="preserve">Pistes : Astrazeneca, poste pour la Guadeloupe et AirLiquide. superviseur HSE. </w:t>
        <w:br/>
        <w:br/>
        <w:br/>
        <w:t xml:space="preserve">critères : échange avec le client. </w:t>
        <w:br/>
        <w:br/>
        <w:br/>
        <w:t xml:space="preserve">Michel Brière : Mécano qui parle Allemand. (mise en place infra pour le four) 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VRD,Machines Spéciales &amp; Ensembliers,Métallurgie/sidérurgie,Oil &amp; Gaz</w:t>
      </w:r>
    </w:p>
    <w:p>
      <w:r>
        <w:t>Métier(s) : superviseur TCE/HSE</w:t>
      </w:r>
    </w:p>
    <w:p>
      <w:r>
        <w:t xml:space="preserve">Logiciel(s) / Outil(s) : PAck office </w:t>
      </w:r>
    </w:p>
    <w:p>
      <w:r>
        <w:t>Entreprise(s) : ArcelorMittal Airliquide</w:t>
      </w:r>
    </w:p>
    <w:p>
      <w:r>
        <w:t>Domaines : Hygiène, Sécurité, Environnement,Travaux neufs, bâtiment, génie civil</w:t>
      </w:r>
    </w:p>
    <w:p>
      <w:r>
        <w:t>Commentaires suite à l'entretien : Beaucoup trop à l'aise, me tutoies au bout de 5mn. Me raccroche pour répondre à un appel....</w:t>
      </w:r>
    </w:p>
    <w:p>
      <w:r>
        <w:t>Décision : Archivage - Autres (RN)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