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T’JOEN</w:t>
            </w:r>
          </w:p>
        </w:tc>
        <w:tc>
          <w:tcPr>
            <w:tcW w:type="dxa" w:w="3591"/>
          </w:tcPr>
          <w:p>
            <w:r>
              <w:t>Frédéric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Vinci Guyanne : dispo sous 15 jours préavis jusque fin mars. </w:t>
      </w:r>
    </w:p>
    <w:p>
      <w:r>
        <w:t>Disponibilité : &lt; 1 mois</w:t>
      </w:r>
    </w:p>
    <w:p>
      <w:r>
        <w:t xml:space="preserve">Mobilité : Haute-Normandie     Agence : Lille </w:t>
      </w:r>
    </w:p>
    <w:p>
      <w:r>
        <w:t>Statut actuel : Salarié</w:t>
      </w:r>
    </w:p>
    <w:p>
      <w:r>
        <w:t>Prétentions salariales : 55000€ - 57000€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avec ArcelorMittal </w:t>
      </w:r>
    </w:p>
    <w:p>
      <w:r>
        <w:t xml:space="preserve">Postes recherchés : Construction Manager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ne sait pas le parler mais écrit OK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 xp </w:t>
        <w:br/>
        <w:br/>
        <w:br/>
        <w:t xml:space="preserve">Responsable de production : Béton pret l'emploi. </w:t>
        <w:br/>
        <w:br/>
        <w:br/>
        <w:t xml:space="preserve">Provence agglo : </w:t>
        <w:br/>
        <w:br/>
        <w:br/>
        <w:t xml:space="preserve">Démantèlement et réaménagement d'Usines au Maroc. </w:t>
        <w:br/>
        <w:br/>
        <w:br/>
        <w:t xml:space="preserve">En rentré en France depuis 2023 : conducteur travaux pour Actemium. </w:t>
        <w:br/>
        <w:br/>
        <w:br/>
        <w:t xml:space="preserve">Vinci Cegelec Guyanne : Fin Mars. </w:t>
        <w:br/>
        <w:br/>
        <w:br/>
        <w:t xml:space="preserve">Mobilité : hauts de France </w:t>
        <w:br/>
        <w:br/>
        <w:br/>
        <w:t xml:space="preserve">Pistes : En direct. </w:t>
        <w:br/>
        <w:br/>
        <w:br/>
        <w:t xml:space="preserve">Package : 55k hors Package et 13ème moi + voiture de fonction. </w:t>
        <w:br/>
        <w:br/>
        <w:br/>
        <w:t xml:space="preserve">Secteurs d'activité : construction ou maintenance. </w:t>
        <w:br/>
        <w:br/>
        <w:br/>
        <w:t xml:space="preserve">Prologium : Avril/Mai </w:t>
        <w:br/>
        <w:br/>
        <w:br/>
        <w:t xml:space="preserve">Verkor : 9 mois de retard. </w:t>
        <w:br/>
        <w:br/>
        <w:br/>
        <w:t xml:space="preserve">ArcelorMittal : Arcelor </w:t>
        <w:br/>
        <w:br/>
        <w:br/>
        <w:t xml:space="preserve">DIsponibilté : 15 jours </w:t>
        <w:br/>
        <w:br/>
        <w:br/>
        <w:t xml:space="preserve">Anglais : Le parler compliqué. </w:t>
        <w:br/>
        <w:br/>
        <w:br/>
        <w:t xml:space="preserve">Notions de levage : Ilox zone portuaire : Levage sous sa responsabilité. </w:t>
        <w:br/>
        <w:br/>
        <w:br/>
        <w:t xml:space="preserve">Sécurité : former à la rigueur HSE. </w:t>
        <w:br/>
        <w:br/>
        <w:br/>
        <w:t xml:space="preserve">Personnes à Gerer : entre 300 et 400 personnes sur une 10 de sous traitants. </w:t>
        <w:br/>
        <w:br/>
        <w:br/>
        <w:t xml:space="preserve">Partie bureau : Directeur technique et bouygues : Audit de tous les sous-traitants. </w:t>
        <w:br/>
        <w:br/>
        <w:br/>
        <w:t xml:space="preserve">CDI-C et CDI. </w:t>
        <w:br/>
        <w:br/>
        <w:br/>
        <w:t xml:space="preserve">Basé à Haubourdin.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VRD,Machines Spéciales &amp; Ensembliers,Oil &amp; Gaz</w:t>
      </w:r>
    </w:p>
    <w:p>
      <w:r>
        <w:t xml:space="preserve">Métier(s) : Construction Manager </w:t>
      </w:r>
    </w:p>
    <w:p>
      <w:r>
        <w:t xml:space="preserve">Logiciel(s) / Outil(s) : Pack Office </w:t>
      </w:r>
    </w:p>
    <w:p>
      <w:r>
        <w:t xml:space="preserve">Entreprise(s) : Verkor </w:t>
      </w:r>
    </w:p>
    <w:p>
      <w:r>
        <w:t>Domaines : Travaux neufs, bâtiment, génie civil</w:t>
      </w:r>
    </w:p>
    <w:p>
      <w:r>
        <w:t xml:space="preserve">Commentaires suite à l'entretien : Bonne perso, beaucoup d'expériences typé Bâtiment et construction.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