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SAMOURGOMPOULLE</w:t>
            </w:r>
          </w:p>
        </w:tc>
        <w:tc>
          <w:tcPr>
            <w:tcW w:type="dxa" w:w="3591"/>
          </w:tcPr>
          <w:p>
            <w:r>
              <w:t>Patrick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mission, Freelance </w:t>
      </w:r>
    </w:p>
    <w:p>
      <w:r>
        <w:t>Disponibilité : &lt; 1 mois</w:t>
      </w:r>
    </w:p>
    <w:p>
      <w:r>
        <w:t xml:space="preserve">Mobilité : Belgique,France     Agence : Lille </w:t>
      </w:r>
    </w:p>
    <w:p>
      <w:r>
        <w:t>TJM souhaité : 740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Pas de pistes pour le moment il est en veille</w:t>
      </w:r>
    </w:p>
    <w:p>
      <w:r>
        <w:t xml:space="preserve">Postes recherchés : coordinateur travaux TCE </w:t>
      </w:r>
    </w:p>
    <w:p>
      <w:r>
        <w:t xml:space="preserve">Secteurs d'activités souhaités : ouvert intéressé par l'environnement et l'aéronautique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lecteure de docs technique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48 ans </w:t>
        <w:br/>
        <w:br/>
        <w:br/>
        <w:t>Coordinateur Travaux TCE Freelance</w:t>
        <w:br/>
        <w:br/>
        <w:br/>
        <w:t>Plus de 20ans d'expériences. (Industries lourdes, pharma, nucléaire)</w:t>
        <w:br/>
        <w:br/>
        <w:br/>
        <w:t xml:space="preserve">Présentation pas terrible, un peu stressé. </w:t>
        <w:br/>
        <w:br/>
        <w:br/>
        <w:t>Ponticelli : Normandie cellule arret intervention</w:t>
        <w:br/>
        <w:br/>
        <w:br/>
        <w:t xml:space="preserve">indépendant depuis 2018 </w:t>
        <w:br/>
        <w:br/>
        <w:br/>
        <w:t xml:space="preserve">ingénieur projet chez Royal Canin </w:t>
        <w:br/>
        <w:br/>
        <w:br/>
        <w:t xml:space="preserve">ArcelorMittal pour realtech : responsable d'affaires ADF tarlin. fini en octobre. </w:t>
        <w:br/>
        <w:br/>
        <w:br/>
        <w:t xml:space="preserve">A l'écoute actuellement : contrainte du 11 février au 21 février. </w:t>
        <w:br/>
        <w:br/>
        <w:br/>
        <w:t>Sectuers activités : assez ouvert</w:t>
        <w:br/>
        <w:br/>
        <w:br/>
        <w:t>Poste : coordinateur travaux</w:t>
        <w:br/>
        <w:br/>
        <w:br/>
        <w:t xml:space="preserve">TJM : 740e/j </w:t>
        <w:br/>
        <w:br/>
        <w:br/>
        <w:t xml:space="preserve">Dispo depuis le 20 décembre, il a eu un entretien  avec un client du coté de Dunkerque. Revamping sur l'USINE. </w:t>
        <w:br/>
        <w:br/>
        <w:br/>
        <w:t xml:space="preserve">Ascometal sujet ??? </w:t>
        <w:br/>
        <w:br/>
        <w:br/>
        <w:t xml:space="preserve">Mobilité : pas de contraintes. préférence pour la typologie du projet environnementale. </w:t>
        <w:br/>
        <w:br/>
        <w:br/>
        <w:t>Minima de mission : 3 mois</w:t>
        <w:br/>
        <w:br/>
        <w:br/>
        <w:t xml:space="preserve">Anglais : lecture de documents OK mais pas s'exprimer en réunion par exemple. </w:t>
        <w:br/>
        <w:br/>
        <w:br/>
        <w:t xml:space="preserve">Dossier de compétences : On fait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Agroalimentaire,Bâtiments, Infrastructure, VRD,Chimie &amp; Pétrochimie,Energies renouvelables,Métallurgie/sidérurgie,Pharmacie &amp; Biomédical</w:t>
      </w:r>
    </w:p>
    <w:p>
      <w:r>
        <w:t xml:space="preserve">Métier(s) : coordinateur travaux </w:t>
      </w:r>
    </w:p>
    <w:p>
      <w:r>
        <w:t>Logiciel(s) / Outil(s) : MS project</w:t>
      </w:r>
    </w:p>
    <w:p>
      <w:r>
        <w:t xml:space="preserve">Entreprise(s) : Arcelormittal, ADF tarlin, Realtech Royal Canin </w:t>
      </w:r>
    </w:p>
    <w:p>
      <w:r>
        <w:t>Domaines : Gestion de projet, planification,Travaux neufs, bâtiment, génie civil</w:t>
      </w:r>
    </w:p>
    <w:p>
      <w:r>
        <w:t xml:space="preserve">Commentaires suite à l'entretien : Bonne perso, un peu cher pour un coordinateur travaux TCE.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