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SAGHIR</w:t>
            </w:r>
          </w:p>
        </w:tc>
        <w:tc>
          <w:tcPr>
            <w:tcW w:type="dxa" w:w="3591"/>
          </w:tcPr>
          <w:p>
            <w:r>
              <w:t>Toufik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mission depuis décembre 24</w:t>
      </w:r>
    </w:p>
    <w:p>
      <w:r>
        <w:t>Disponibilité : Immédiate</w:t>
      </w:r>
    </w:p>
    <w:p>
      <w:r>
        <w:t xml:space="preserve">Mobilité : Haute-Normandie,Paris (75)     Agence : Lille </w:t>
      </w:r>
    </w:p>
    <w:p>
      <w:r>
        <w:t>TJM souhaité : 550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de pistes</w:t>
      </w:r>
    </w:p>
    <w:p>
      <w:r>
        <w:t>Postes recherchés : modeleur BIM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Saghir Toufik : 55 ans</w:t>
        <w:br/>
        <w:br/>
        <w:br/>
        <w:t>Freelance Modeleur BIM</w:t>
        <w:br/>
        <w:br/>
        <w:br/>
        <w:t xml:space="preserve">micro entreprise depuis 3 ans. </w:t>
        <w:br/>
        <w:br/>
        <w:br/>
        <w:t xml:space="preserve">Bac S formation sur AutoCad en 1991 en tant que dessinateur projeteur BE. </w:t>
        <w:br/>
        <w:br/>
        <w:br/>
        <w:t xml:space="preserve">CANECO pour les notes de Calculs </w:t>
        <w:br/>
        <w:t xml:space="preserve">Dialux : note d'éclairage. </w:t>
        <w:br/>
        <w:br/>
        <w:br/>
        <w:t xml:space="preserve">Mission en BIM. </w:t>
        <w:br/>
        <w:br/>
        <w:br/>
        <w:t>Navisworks ?</w:t>
        <w:br/>
        <w:br/>
        <w:br/>
        <w:t xml:space="preserve">tout types de contrats : CDI, CDI-C, interim, consultant </w:t>
        <w:br/>
        <w:br/>
        <w:br/>
        <w:t xml:space="preserve">sociétés : AXION et HARPON. </w:t>
        <w:br/>
        <w:br/>
        <w:br/>
        <w:t xml:space="preserve">depuis 2016 : tractebel enfouissement de projets nucléaire. </w:t>
        <w:br/>
        <w:br/>
        <w:br/>
        <w:t>EGIS : marcq en baroeul différents de types de projets tertiaire. (centre de formation et EPHAD)</w:t>
        <w:br/>
        <w:br/>
        <w:br/>
        <w:t xml:space="preserve">Ingerop : DATA center </w:t>
        <w:br/>
        <w:br/>
        <w:br/>
        <w:t xml:space="preserve">Clemessy Rennes : secret defense. </w:t>
        <w:br/>
        <w:br/>
        <w:br/>
        <w:t xml:space="preserve">SETEC : une des gares de grand paris </w:t>
        <w:br/>
        <w:br/>
        <w:br/>
        <w:t xml:space="preserve">SATELEC : </w:t>
        <w:br/>
        <w:br/>
        <w:br/>
        <w:t>Technord : Verkor.</w:t>
        <w:br/>
        <w:br/>
        <w:br/>
        <w:t xml:space="preserve">Navisworks : résolution de clash. </w:t>
        <w:br/>
        <w:br/>
        <w:br/>
        <w:t xml:space="preserve">ouvert en terme de secteurs. </w:t>
        <w:br/>
        <w:br/>
        <w:br/>
        <w:t xml:space="preserve">postes : En BIM uniquement </w:t>
        <w:br/>
        <w:br/>
        <w:br/>
        <w:t xml:space="preserve">Mobilité : habite à dreux mobile autour de Paris 1h30 de la Maison. Hauts de France. </w:t>
        <w:br/>
        <w:t xml:space="preserve">Restez ouvert aux déplacements. </w:t>
        <w:br/>
        <w:br/>
        <w:br/>
        <w:t>taux de facturation : TJ : 450/j hors frais de déplacement. (négociable)</w:t>
        <w:br/>
        <w:br/>
        <w:br/>
        <w:t xml:space="preserve">pistes : REVIT 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Bâtiments, Infrastructure, VRD,Défense,Machines Spéciales &amp; Ensembliers,Métallurgie/sidérurgie</w:t>
      </w:r>
    </w:p>
    <w:p>
      <w:r>
        <w:t>Métier(s) : dessinateur projeteur</w:t>
      </w:r>
    </w:p>
    <w:p>
      <w:r>
        <w:t xml:space="preserve">Logiciel(s) / Outil(s) : REVIT AUTOCAD </w:t>
      </w:r>
    </w:p>
    <w:p>
      <w:r>
        <w:t>Entreprise(s) : satelec technord ingerop</w:t>
      </w:r>
    </w:p>
    <w:p>
      <w:r>
        <w:t>Domaines : Calcul, méca flu,Génie électrique &amp; électronique</w:t>
      </w:r>
    </w:p>
    <w:p>
      <w:r>
        <w:t>Commentaires suite à l'entretien : TOP perso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