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SADIR</w:t>
            </w:r>
          </w:p>
        </w:tc>
        <w:tc>
          <w:tcPr>
            <w:tcW w:type="dxa" w:w="3591"/>
          </w:tcPr>
          <w:p>
            <w:r>
              <w:t>Asmaa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et est en inter-contrat.</w:t>
      </w:r>
    </w:p>
    <w:p>
      <w:r>
        <w:t>Disponibilité : &lt;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42000€ - 0€</w:t>
      </w:r>
    </w:p>
    <w:p>
      <w:r>
        <w:t>Nationalité : Maroc     Permis de travail : TS till 2028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1ers entretiens</w:t>
      </w:r>
    </w:p>
    <w:p>
      <w:r>
        <w:t>Postes recherchés :  Ingénieur conception mécanique et management projets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Marocaine, ENSAM Casablanca puis Master 2 Arts et métiers PariTech.</w:t>
        <w:br/>
        <w:br/>
        <w:br/>
        <w:t xml:space="preserve">Stages : </w:t>
        <w:br/>
        <w:t>1 Conception déplacements de grandes barres en acier chez Khouribga</w:t>
        <w:br/>
        <w:t>2 : conception de moules d'injections plastiques pour un thermomètre infrarouge chez Green ans clean Technologies</w:t>
        <w:br/>
        <w:t>3 : Ingénieur R&amp;amp;D chez LCFC</w:t>
        <w:br/>
        <w:br/>
        <w:br/>
        <w:t>Consulting chez Celetis a travaillé chez Flex N Gate. Utilisation de Catia pour plusieurs missions. Baisse d'activité ==&amp;gt; envoyée chez Groupe SEB Tefal : Conception des postes d'emballage : à standardiser : :études, pré-conception sur Solidedge. Find e proejts. A gardé contact.</w:t>
        <w:br/>
        <w:br/>
        <w:br/>
        <w:t>Parle assez vite. Assez confiante.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Ingénieur conception mécanique</w:t>
      </w:r>
    </w:p>
    <w:p>
      <w:r>
        <w:t>Logiciel(s) / Outil(s) : Catia Solidedge</w:t>
      </w:r>
    </w:p>
    <w:p>
      <w:r>
        <w:t>Entreprise(s) : Khouribga Green and clean Technologies LCFC Manoir Industries Flex N Gate</w:t>
      </w:r>
    </w:p>
    <w:p>
      <w:r>
        <w:t>Domaines : Conception mécanique</w:t>
      </w:r>
    </w:p>
    <w:p>
      <w:r>
        <w:t>Commentaires suite à l'entretien : Ingénieur conception mécanique. A quelques expériences intéressantes en conception mécanique. Se dit timide mais me parait confiante. Parle vite. Sympathique.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