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REBOUHA</w:t>
            </w:r>
          </w:p>
        </w:tc>
        <w:tc>
          <w:tcPr>
            <w:tcW w:type="dxa" w:w="3591"/>
          </w:tcPr>
          <w:p>
            <w:r>
              <w:t>Hanae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Souhaite rejoindre son conjoint à Lille. </w:t>
      </w:r>
    </w:p>
    <w:p>
      <w:r>
        <w:t>Disponibilité : &lt; 1 mois</w:t>
      </w:r>
    </w:p>
    <w:p>
      <w:r>
        <w:t xml:space="preserve">Mobilité : Nord-Pas-de-Calais     Agence : Lille </w:t>
      </w:r>
    </w:p>
    <w:p>
      <w:r>
        <w:t>Statut actuel : Salarié</w:t>
      </w:r>
    </w:p>
    <w:p>
      <w:r>
        <w:t>Prétentions salariales : 45000€ - 45000€</w:t>
      </w:r>
    </w:p>
    <w:p>
      <w:r>
        <w:t xml:space="preserve">Nationalité : Maroc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2 pistes avancées (1 en directe et 1 via une société de conseil) </w:t>
      </w:r>
    </w:p>
    <w:p>
      <w:r>
        <w:t xml:space="preserve">Postes recherchés : Ingénieure méthodes/amélioration continue/performance indsutrielle </w:t>
      </w:r>
    </w:p>
    <w:p>
      <w:r>
        <w:t>Secteurs d'activités souhaités : ouverte, préf pour le pharma et le transport (auto, ferro, aéro)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32 ans ingénieur en performance industrielle (7 ans) </w:t>
        <w:br/>
        <w:br/>
        <w:br/>
        <w:t xml:space="preserve">Performance industrielle et amélioration continue. </w:t>
        <w:br/>
        <w:br/>
        <w:br/>
        <w:t xml:space="preserve">un peu de contrôle qualité produit. </w:t>
        <w:br/>
        <w:br/>
        <w:br/>
        <w:t xml:space="preserve">alternance chez Saint Gobain. </w:t>
        <w:br/>
        <w:br/>
        <w:br/>
        <w:t xml:space="preserve">*Parle très vite. </w:t>
        <w:br/>
        <w:br/>
        <w:br/>
        <w:t xml:space="preserve">Thèse sur la démarche professionnelle continue. </w:t>
        <w:br/>
        <w:br/>
        <w:br/>
        <w:t xml:space="preserve">Consultante chez Thalès : radars aérien, civil et cotier. </w:t>
        <w:br/>
        <w:br/>
        <w:br/>
        <w:t xml:space="preserve">intégration suivi des radars. </w:t>
        <w:br/>
        <w:t xml:space="preserve">VSM méthodes. réduction des couts et des taux de conformité. </w:t>
        <w:br/>
        <w:t xml:space="preserve">Rédaction des cahier des charges et dossier. 12 mois </w:t>
        <w:br/>
        <w:br/>
        <w:br/>
        <w:t>Bosch Produits électriques auto : manager méthodes indus</w:t>
        <w:br/>
        <w:t xml:space="preserve">Chantier 5s et kaizen. </w:t>
        <w:br/>
        <w:t xml:space="preserve">Amdec process et produit. </w:t>
        <w:br/>
        <w:t xml:space="preserve">qualité client SAP. </w:t>
        <w:br/>
        <w:t xml:space="preserve">Amélioration de l'ergonomie. </w:t>
        <w:br/>
        <w:br/>
        <w:br/>
        <w:t xml:space="preserve">En cdi en interne Khalyge. </w:t>
        <w:br/>
        <w:t>Location de textile et blanchissant (24 usines en france)</w:t>
        <w:br/>
        <w:t xml:space="preserve">3 personnes sur l'amélioration. </w:t>
        <w:br/>
        <w:t>6 usines en HDF et IDF</w:t>
        <w:br/>
        <w:br/>
        <w:br/>
        <w:t xml:space="preserve">développement d'outils informatiques et reporting. </w:t>
        <w:br/>
        <w:t>Analyse performance industrielle.</w:t>
        <w:br/>
        <w:t xml:space="preserve">installation des nouveaux ERP. </w:t>
        <w:br/>
        <w:br/>
        <w:br/>
        <w:t xml:space="preserve">Rejoindre Lille : Plan de transition. </w:t>
        <w:br/>
        <w:br/>
        <w:br/>
        <w:t xml:space="preserve">Préavis : 1 à 2 semaines max initialement 3 mois </w:t>
        <w:br/>
        <w:br/>
        <w:br/>
        <w:t xml:space="preserve">autonomie et adaptabilité. </w:t>
        <w:br/>
        <w:br/>
        <w:br/>
        <w:t xml:space="preserve">Secteurs d'activités : ouvert à tous (le pharma et le transport) </w:t>
        <w:br/>
        <w:br/>
        <w:br/>
        <w:t xml:space="preserve">Lille centre : véhiculé 45mn à 1h Lille </w:t>
        <w:br/>
        <w:br/>
        <w:br/>
        <w:t xml:space="preserve">45k brut annuel. </w:t>
        <w:br/>
        <w:br/>
        <w:br/>
        <w:t xml:space="preserve">45 k brut annuel. </w:t>
        <w:br/>
        <w:br/>
        <w:br/>
        <w:t>Anglais : courante.</w:t>
        <w:br/>
        <w:br/>
        <w:br/>
        <w:t xml:space="preserve">logiciels : Power BI et (VBAexcel) SAP.Matlab et catia. </w:t>
        <w:br/>
        <w:br/>
        <w:br/>
        <w:t xml:space="preserve">Pistes actuelles : entretiens 2 pistes propositions direct et 1 poste en interne. 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Défense,Métallurgie/sidérurgie</w:t>
      </w:r>
    </w:p>
    <w:p>
      <w:r>
        <w:t xml:space="preserve">Métier(s) : ingénieure méthodes, performance industrielle, amélioration continue et systèmes industriels </w:t>
      </w:r>
    </w:p>
    <w:p>
      <w:r>
        <w:t xml:space="preserve">Logiciel(s) / Outil(s) : SAP, VBA excel, PowerBI, ABSolute, Pack office, AMDEC </w:t>
      </w:r>
    </w:p>
    <w:p>
      <w:r>
        <w:t xml:space="preserve">Entreprise(s) : Khalhyge, Thales , Saint Gobain </w:t>
      </w:r>
    </w:p>
    <w:p>
      <w:r>
        <w:t>Domaines : Méthodes Industrialisation</w:t>
      </w:r>
    </w:p>
    <w:p>
      <w:r>
        <w:t>Commentaires suite à l'entretien : Hanae est souriante et dynamique. Elle cherche à rejoindre son conjoint sur Lille en tant qu'ingénieure méthodes/performance indus/amélioration continue. Dispo sous 1à2 semaines et mobile 45mn en voiture autour de Lille. expe défense chez Thales et en auto chez Bosch. PS à 45k annuel brut. Conseil ++++</w:t>
        <w:br/>
        <w:t xml:space="preserve">Attention parle très vite. </w:t>
        <w:br/>
        <w:t xml:space="preserve">Pistes très avancées avec notamment une société en direct, elle a un retour vendredi 22/11/2024. 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