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REAL</w:t>
            </w:r>
          </w:p>
        </w:tc>
        <w:tc>
          <w:tcPr>
            <w:tcW w:type="dxa" w:w="3591"/>
          </w:tcPr>
          <w:p>
            <w:r>
              <w:t>Timothée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chez Extia </w:t>
      </w:r>
    </w:p>
    <w:p>
      <w:r>
        <w:t>Disponibilité : 2 mois</w:t>
      </w:r>
    </w:p>
    <w:p>
      <w:r>
        <w:t xml:space="preserve">Mobilité : Belgique,Nord-Pas-de-Calais     Agence : Lille </w:t>
      </w:r>
    </w:p>
    <w:p>
      <w:r>
        <w:t>Statut actuel : Salarié</w:t>
      </w:r>
    </w:p>
    <w:p>
      <w:r>
        <w:t>Prétentions salariales : 50000€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en process avec 3 cabinets mais pas de rencontre client </w:t>
      </w:r>
    </w:p>
    <w:p>
      <w:r>
        <w:t>Postes recherchés : coordinateur BIM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35 ans </w:t>
        <w:br/>
        <w:br/>
        <w:br/>
        <w:t xml:space="preserve">14 ans d'exp. </w:t>
        <w:br/>
        <w:br/>
        <w:br/>
        <w:t xml:space="preserve">stressé. </w:t>
        <w:br/>
        <w:br/>
        <w:br/>
        <w:t xml:space="preserve">2010 à 2015 : dessinateur en béton armé. Plan de coffrage. </w:t>
        <w:br/>
        <w:br/>
        <w:br/>
        <w:t xml:space="preserve">2016 : BIM buidling information modeling. </w:t>
        <w:br/>
        <w:br/>
        <w:br/>
        <w:t xml:space="preserve">initation à Revit. </w:t>
        <w:br/>
        <w:br/>
        <w:br/>
        <w:t xml:space="preserve">de 2016 et Janvier 2023 dessinateur projeteur BIM. </w:t>
        <w:br/>
        <w:br/>
        <w:br/>
        <w:t xml:space="preserve">Coordinateur BIM : chez extia. </w:t>
        <w:br/>
        <w:br/>
        <w:br/>
        <w:t xml:space="preserve">Aesc lambres les douai : envision des batteries automobiles. </w:t>
        <w:br/>
        <w:br/>
        <w:br/>
        <w:t xml:space="preserve">Gestion du protocole BIM. 25000 m2  à lui seule. </w:t>
        <w:br/>
        <w:br/>
        <w:br/>
        <w:t>3DS MAX : polygonale. (à la base pour les jeux vidéos)</w:t>
        <w:br/>
        <w:br/>
        <w:br/>
        <w:t xml:space="preserve">connecteurs / hook up. </w:t>
        <w:br/>
        <w:br/>
        <w:br/>
        <w:t xml:space="preserve">Pied pour le scellement au sol. </w:t>
        <w:br/>
        <w:br/>
        <w:br/>
        <w:t xml:space="preserve">Plan d'implémentation des machines tos de tolérance de 1 à 5cm. </w:t>
        <w:br/>
        <w:br/>
        <w:br/>
        <w:t xml:space="preserve">implantation spatial des connecteurs. </w:t>
        <w:br/>
        <w:br/>
        <w:br/>
        <w:t xml:space="preserve">Animer des réunions de synthèse. </w:t>
        <w:br/>
        <w:br/>
        <w:br/>
        <w:t xml:space="preserve">résolution de clash Navisworks. </w:t>
        <w:br/>
        <w:br/>
        <w:br/>
        <w:t xml:space="preserve">Phylosophie BIM sur AutoCad. </w:t>
        <w:br/>
        <w:br/>
        <w:br/>
        <w:t xml:space="preserve">Les bureaux EXTIA et sur sites. </w:t>
        <w:br/>
        <w:br/>
        <w:br/>
        <w:t xml:space="preserve">Coordinateur BIM : conaissance d'ineropérabilité. </w:t>
        <w:br/>
        <w:br/>
        <w:br/>
        <w:t xml:space="preserve">animer les réunions de synthése. </w:t>
        <w:br/>
        <w:br/>
        <w:br/>
        <w:t xml:space="preserve">suivi graphique. </w:t>
        <w:br/>
        <w:br/>
        <w:br/>
        <w:t xml:space="preserve">situation actuelle : fin de mission fin du mois. </w:t>
        <w:br/>
        <w:br/>
        <w:br/>
        <w:t xml:space="preserve">Rester l'industrie : BIM manager d'ici 3 ans. </w:t>
        <w:br/>
        <w:br/>
        <w:br/>
        <w:t xml:space="preserve">Dispo : préavis de 3 mois négociable : moins d'1 mois. </w:t>
        <w:br/>
        <w:br/>
        <w:br/>
        <w:t xml:space="preserve">tourcoing : principalement sur le nord pas-de-calais. Dunkerque Arras et Valenciennes. </w:t>
        <w:br/>
        <w:br/>
        <w:br/>
        <w:t>anglais : presque bilingue.</w:t>
        <w:br/>
        <w:br/>
        <w:br/>
        <w:t xml:space="preserve">prétentions salariales : 12 mois 50k 4200 en brut. </w:t>
        <w:br/>
        <w:br/>
        <w:br/>
        <w:t xml:space="preserve">Pistes : deux semaines sur HelloW : très sollicité. </w:t>
        <w:br/>
        <w:br/>
        <w:br/>
        <w:t xml:space="preserve">Société : Société. </w:t>
        <w:br/>
        <w:br/>
        <w:br/>
        <w:t xml:space="preserve">Aéronautique / ferroviaire.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Automobile,Bâtiments, Infrastructure, VRD</w:t>
      </w:r>
    </w:p>
    <w:p>
      <w:r>
        <w:t xml:space="preserve">Métier(s) : coordinateur BIM </w:t>
      </w:r>
    </w:p>
    <w:p>
      <w:r>
        <w:t>Logiciel(s) / Outil(s) : REVIT BIM NAVISWORK</w:t>
      </w:r>
    </w:p>
    <w:p>
      <w:r>
        <w:t xml:space="preserve">Entreprise(s) : AESC </w:t>
      </w:r>
    </w:p>
    <w:p>
      <w:r>
        <w:t>Domaines : Conception mécanique</w:t>
      </w:r>
    </w:p>
    <w:p>
      <w:r>
        <w:t xml:space="preserve">Commentaires suite à l'entretien : bonne perso, se déplace dans nos locaux.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