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RAIMBAULT</w:t>
            </w:r>
          </w:p>
        </w:tc>
        <w:tc>
          <w:tcPr>
            <w:tcW w:type="dxa" w:w="3591"/>
          </w:tcPr>
          <w:p>
            <w:r>
              <w:t>Valentine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 de CDD en octobre voir janvier</w:t>
      </w:r>
    </w:p>
    <w:p>
      <w:r>
        <w:t>Disponibilité : 2025-10-10</w:t>
      </w:r>
    </w:p>
    <w:p>
      <w:r>
        <w:t xml:space="preserve">Mobilité : Zone Ain     Agence :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piste en interne</w:t>
      </w:r>
    </w:p>
    <w:p>
      <w:r>
        <w:t>Postes recherchés : Ingénieur agroalimentaire</w:t>
      </w:r>
    </w:p>
    <w:p>
      <w:r>
        <w:t>Secteurs d'activités souhaités : agro alimentaire ou autres cosmétique emballages etc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AgroSup Dijon (désormais Institut Agro) Alimentec, Bourg-en-Bresse</w:t>
        <w:br/>
        <w:t>Diplôme d’ingénieur DUT Génie Biologique : Apprentissage : Daunat : opératrice puis a été formée sur la conduite de machine puis chef de ligne sur une ligne semi-automatisée : dépose et découpe automatique avec 5 personnes a manager.</w:t>
        <w:br/>
        <w:t>Est partie ensuite chez LDC : leader français de la volaille : abattage et découpe : :service qualité adjointe responsable certification ISF Food : Graal de la certification pour vendre aux grandes et moyens surface Partait de Iso 2000 en 2020 ==&gt; la passer en 1 an. 2 Sur le projet : la responsable qualité et elle. Terrain information formations etc puis partie documentaire à MAJ. Refonte HASCP. Très enrichissant en 2 ans. Etait à 100€ dans l'entreprise. Certification obtenue en 1 an + de 85% niveau supérieur. Dernière année suivi de tout ça et garder les conformités.</w:t>
        <w:br/>
        <w:br/>
        <w:t>A l'issu a eu son diplôme d'ingénieur puis CDI en tant que Responsable de l'atelier découpe de volaille. MEP d'indicateurs de performance.</w:t>
        <w:br/>
        <w:t>2021 2022A été débauchée par Agrial pour une ouverture d'usine (fabrique des paupiettes etc) en Responsable d'atelier. Former les opérateurs tout est nouveau. A managé 50 personnes  pour installer 2 ateliers. N'a pas vu le soleil pendant 6 mois. MEP productivité efficacité production de chiffres auprès des chefs d'équipes et communication.</w:t>
        <w:br/>
        <w:t xml:space="preserve"> 2023 2025 : A pu évoluer sur le poste de Chef de projets pour Rennes (la maison mère) et Tournus. Gros projet de septembre à septembre sur la création d'une nouvelle gamme. Installation des machines. Franc succès mm si s'est viandée qque fois.</w:t>
        <w:br/>
        <w:br/>
        <w:t>niveau perso a dû déménager à Bourg en Bresse suite drame familial ==&gt; RC CDD assistante de production, pas de visibilité de la société ==&gt; regarde ailleurs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Chef de projet production industrie amélioration continue</w:t>
      </w:r>
    </w:p>
    <w:p>
      <w:r>
        <w:t>Logiciel(s) / Outil(s) : .</w:t>
      </w:r>
    </w:p>
    <w:p>
      <w:r>
        <w:t>Entreprise(s) : Agrial</w:t>
      </w:r>
    </w:p>
    <w:p>
      <w:r>
        <w:t>Domaines : Gestion de projet, planification,Maintenance, Production</w:t>
      </w:r>
    </w:p>
    <w:p>
      <w:r>
        <w:t>Commentaires suite à l'entretien : Ingénieur agroalimentaire, responsable production gestion de projets mobile Bourg en bresse mangement till 50 personnes, gestion de budgets. Localisation projet satut cadre +++</w:t>
        <w:br/>
        <w:br/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