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PEZEU</w:t>
            </w:r>
          </w:p>
        </w:tc>
        <w:tc>
          <w:tcPr>
            <w:tcW w:type="dxa" w:w="3591"/>
          </w:tcPr>
          <w:p>
            <w:r>
              <w:t>Florian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s'est fait licencié economique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s'est fait licencié</w:t>
      </w:r>
    </w:p>
    <w:p>
      <w:r>
        <w:t>Postes recherchés : Ingénieur projets mécaniques et électroniques</w:t>
      </w:r>
    </w:p>
    <w:p>
      <w:r>
        <w:t>Secteurs d'activités souhaités : pas armement pas automobile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2012 - Ingénieur spécialité Mécanique Industrielle option Mécatronique, de l’école supérieure de mécanique de Paris SUPMECA (ex. CESTI) préparé en alternance.  2009 - DUT Génie Électronique et Informatique Industrielle (GEII).  </w:t>
        <w:br/>
        <w:t>A travaillé dans les machines emballages puis AD Blue (fin sans savoir pkoi) puis AMAZONE : matériel agricole : faisait tte la conception et CDC avec électronique (fin un prototype qui lui a cassé le genou 1 an d'arrêt de travail), via Alten. A repris dans les pompes a eau test et validation chez PIERBURG. A voulu quitter la région donc est parti à Colmar : MAHLE Behr chez Altran, très humain : moteurs chauffage additionnel. Mission la plus difficile rien n'a été fait pour qu'il puisse se faire former. Est parti chez BUGATTI car pandémie et a été inter-contrat. A été licencié soit disant a cause de Mahle Behr... a trouvé chez SOLYSTIC petite entreprise de 15 personnes. Pbm mm fonctionnement que AKKA. SOLYSTIC : font des machines de tri postal. 15 mètres de longueur. Était rédacteur technique.  Aime bien s'occuper et est toujours en train de bricoler. A été en inter contrat et s'est ensuite fait licencié.</w:t>
        <w:br/>
        <w:br/>
        <w:t>Est parti sur Lyon chez Elytis, a travaillé chez Renault Trucks - Volvo section cabine coté living : dvpt des couchettes. A aussi travaillé pour Volvo.</w:t>
        <w:br/>
        <w:t>Est passé sur le coté gestion de projets, a été moins bon qu'avant, a voulu apprendre. A "merdé" sur des choses, son manager dans la mission etait moins satisfait à la manager Elytis + réduction des budgets ==&gt; convoqué par la dirctrice et la managseuse, s'est fait incendié. Le harcèlement moral a commencé. Elle a écrit des choses fausses et le manager client non plus.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Automobile,Logistique (prestataires)</w:t>
      </w:r>
    </w:p>
    <w:p>
      <w:r>
        <w:t>Métier(s) : Ingénieur mécanique et électroniques</w:t>
      </w:r>
    </w:p>
    <w:p>
      <w:r>
        <w:t>Logiciel(s) / Outil(s) : /</w:t>
      </w:r>
    </w:p>
    <w:p>
      <w:r>
        <w:t>Entreprise(s) : SAVOYE EMITEC AMAZONE PIERBURG MAHLE Behr BUGATTI SOLYSTIC Renault et Volvo trucks</w:t>
      </w:r>
    </w:p>
    <w:p>
      <w:r>
        <w:t>Domaines : Gestion de projet, planification</w:t>
      </w:r>
    </w:p>
    <w:p>
      <w:r>
        <w:t>Commentaires suite à l'entretien : A travaillé dans beaucoup de sociétés en tant qu'ingénieur mécanique ou rédacteur technique mais s'est souvent vu licencié mais ça n'était jamais sa faute. N'inspire pas confiance.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