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PATIN</w:t>
            </w:r>
          </w:p>
        </w:tc>
        <w:tc>
          <w:tcPr>
            <w:tcW w:type="dxa" w:w="3591"/>
          </w:tcPr>
          <w:p>
            <w:r>
              <w:t>Eric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il lui reste 2 ans avant la retraite, ne cherche pas forcément un CDD mais peut travailler en freelance ou CDD </w:t>
      </w:r>
    </w:p>
    <w:p>
      <w:r>
        <w:t>Disponibilité : Immédiate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/</w:t>
      </w:r>
    </w:p>
    <w:p>
      <w:r>
        <w:t>Postes recherchés : Chef de projets indus</w:t>
      </w:r>
    </w:p>
    <w:p>
      <w:r>
        <w:t xml:space="preserve">Secteurs d'activités souhaités : Pas de préférence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génie des matériaux à Paris Sud : un axe génie industriel et un axe procédé / produit, fabrication et mise en œuvre des matériaux</w:t>
        <w:br/>
        <w:br/>
        <w:t>Chez ESSILOR (traitement de verres optiques) :</w:t>
        <w:br/>
        <w:t>R&amp;D produit : procédés de finition de décoration, matériaux, réalisation de produits en conformité avec un très haut niveau de qualité (CQD de luxe)</w:t>
        <w:br/>
        <w:t>Méthodes/ indus</w:t>
        <w:br/>
        <w:t>assurance qualité</w:t>
        <w:br/>
        <w:t xml:space="preserve">dev de matériaux métallique </w:t>
        <w:br/>
        <w:t>traitement de surface pour répondre aux demandes de la Maison Cartier entre autre</w:t>
        <w:br/>
        <w:t>suivi chantiers et travaux neufs</w:t>
        <w:br/>
        <w:br/>
        <w:br/>
        <w:t xml:space="preserve">L'activité lunetterie a été acquise par le groupe Cartier :  en l'espace de 5 ans sont passés d'une activé généraliste )à un activité spécialisée pour le groupe Cartier </w:t>
        <w:br/>
        <w:br/>
        <w:t>L'activité de la lunetterie d'Europe s'est petit à petit à petit délocalisée en Chine : il a fallu trouver les meilleurs compromis en termes de make or buy en faisant du sourcing</w:t>
        <w:br/>
        <w:br/>
        <w:t>Son travail s'est orientée vers la stratégie industrielle : responsable du centre indus lunettes Cartier</w:t>
        <w:br/>
        <w:t>toute la partie fabrication avec 160 collaborateurs</w:t>
        <w:br/>
        <w:t>conception réalisation</w:t>
        <w:br/>
        <w:t>make or buy</w:t>
        <w:br/>
        <w:t xml:space="preserve">finance </w:t>
        <w:br/>
        <w:br/>
        <w:br/>
        <w:t xml:space="preserve">La société ST DUPONT lui a fait une proposition : est revenu à un travail de R&amp;D produit : </w:t>
        <w:br/>
        <w:t xml:space="preserve">dimension luxe très appuyée et aussi recherche et dev de pdt à bas coûts </w:t>
        <w:br/>
        <w:t>orga qualité, conception et dev d'un processus de développement produit</w:t>
        <w:br/>
        <w:t xml:space="preserve">participation de la reconstruction d'un bâtiment avec analyse stratégique (atelier traitement de surface de la fabrication des produits) qu'il a fallu reconstruire en 11 mois </w:t>
        <w:br/>
        <w:t>a pris la direction en 2009 de la marque à ST DUPONT à Faverges : réduction des effectifs sont passés de 400 pers à 200 pers en 18 mois</w:t>
        <w:br/>
        <w:br/>
        <w:br/>
        <w:t xml:space="preserve">A quitté la société pour rejoindre la société LOGO (monture lunettes pour marques de luxe) : </w:t>
        <w:br/>
        <w:t>développement de produit</w:t>
        <w:br/>
        <w:t>maj qualité</w:t>
        <w:br/>
        <w:t xml:space="preserve">make or buy </w:t>
        <w:br/>
        <w:br/>
        <w:br/>
        <w:t xml:space="preserve">l'entreprise a fermé en décembre 2016, a eu une période de remise en cause : était dans le Jura et se déplaçait à Paris chez </w:t>
        <w:br/>
        <w:br/>
        <w:t xml:space="preserve">TPE fabricant de cartes électroniques avec une dizaine de collaborateurs : expérience passionnante, s'est impliqué personnellement dans un certain nombre de travaux </w:t>
        <w:br/>
        <w:t>recrutement</w:t>
        <w:br/>
        <w:t>installation ligne de prod</w:t>
        <w:br/>
        <w:t>conseil stratégique</w:t>
        <w:br/>
        <w:t xml:space="preserve">implantation de ligne : conception de l'aménagement des locaux, choix des machines </w:t>
        <w:br/>
        <w:br/>
        <w:br/>
        <w:t xml:space="preserve">Puis a créé sa micro entreprise de conseil mais les incertitudes internationales de fin 2024 l'empêchent d'être au niveau de ce qu'il souhaite </w:t>
        <w:br/>
        <w:br/>
        <w:t>souhaite transmettre ce qu'il a appris sur ces 2 dernières années avant la retraite</w:t>
        <w:br/>
        <w:t xml:space="preserve">ou pourquoi pas apprendre dans un nouveau domaine d'intervention et en même temps apporter ce qu'il peut par rapport à ce qu'il a pu faire par le passé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Automobile,Electronique &amp; Semi-conducteurs,Energies renouvelables,Environnement,Machines Spéciales &amp; Ensembliers,Pharmacie &amp; Biomédical</w:t>
      </w:r>
    </w:p>
    <w:p>
      <w:r>
        <w:t>Métier(s) : Chef Projets / Directeur Industriel</w:t>
      </w:r>
    </w:p>
    <w:p>
      <w:r>
        <w:t>Logiciel(s) / Outil(s) : • Direction industrielle &amp; de site</w:t>
        <w:br/>
        <w:t>• Gestion de projets complexes</w:t>
        <w:br/>
        <w:t>• Conception &amp; industrialisation</w:t>
        <w:br/>
        <w:t>• Stratégie Make or Buy</w:t>
        <w:br/>
        <w:t>• Management d’équipes</w:t>
        <w:br/>
        <w:t>pluridisciplinaires</w:t>
        <w:br/>
        <w:t>• Ingénierie</w:t>
        <w:br/>
        <w:t>• Logiciel: Pack office, ERP, gestion</w:t>
        <w:br/>
        <w:t>projets, IA</w:t>
      </w:r>
    </w:p>
    <w:p>
      <w:r>
        <w:t>Entreprise(s) : ESSILOR, CARTIER</w:t>
      </w:r>
    </w:p>
    <w:p>
      <w:r>
        <w:t>Domaines : Conception mécanique,Génie électrique &amp; électronique,Gestion de projet, planification,Méthodes Industrialisation,Physique, Matériaux</w:t>
      </w:r>
    </w:p>
    <w:p>
      <w:r>
        <w:t xml:space="preserve">Commentaires suite à l'entretien : Chef de projets industriels senior, proche de la retraite et motivé par un dernier défi. A le souci d'avoir une activité intéressante mais n'a pas d'exigences quant au domaine / secteur. Ouvert à toute forme de collaboration, souhaite apporter tout ce qu'il peut. Pédagogue, très sympa, avenant et motivé. 20 ans d'expertise en génie indus.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