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OUHSSAINE</w:t>
            </w:r>
          </w:p>
        </w:tc>
        <w:tc>
          <w:tcPr>
            <w:tcW w:type="dxa" w:w="3591"/>
          </w:tcPr>
          <w:p>
            <w:r>
              <w:t>Hamza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arcelor mittal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data scientit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&lt;h3&gt;Profil : Hamza Ouhssaine&lt;/h3&gt;Poste : Data Scientist / Machine Learning Engineer</w:t>
        <w:br/>
        <w:t>Localisation : Lille / Paris (mobile avec permis et véhicule)</w:t>
        <w:br/>
        <w:t>Disponibilité : Fin décembre (fin de mission actuelle)</w:t>
        <w:br/>
        <w:t>TJM : 500 €</w:t>
        <w:br/>
        <w:t>Langues : Français et Anglais (très bon niveau)</w:t>
        <w:br/>
        <w:t>&lt;h3&gt;Formation :&lt;/h3&gt;École Centrale de Lille (Villeneuve-d'Ascq).</w:t>
        <w:br/>
        <w:t>Projets notables :</w:t>
        <w:br/>
        <w:t>Millou (Marc en Barœul) :</w:t>
        <w:br/>
        <w:t>&lt;li class="ql-indent-2"&gt;Technologies : Python.</w:t>
        <w:br/>
        <w:t>&lt;li class="ql-indent-2"&gt;Analyse et classification des données issues d’open data.</w:t>
        <w:br/>
        <w:t>&lt;li class="ql-indent-1"&gt;Étude des liasses fiscales pour évaluer l’octroi de crédits.</w:t>
        <w:br/>
        <w:br/>
        <w:t>&lt;h3&gt;Expérience Professionnelle :&lt;/h3&gt;&lt;h4&gt;1. Laboratoire Chrystal&lt;/h4&gt;Analyse de textes cachés via réseaux neuronaux (Python).</w:t>
        <w:br/>
        <w:br/>
        <w:t>&lt;h4&gt;2. Hamanis (1 an et demi)&lt;/h4&gt;Spécialisé en Big Data :</w:t>
        <w:br/>
        <w:t>&lt;li class="ql-indent-1"&gt;Technologies : Hadoop, Scala, Spark.</w:t>
        <w:br/>
        <w:br/>
        <w:t>&lt;h4&gt;3. Projet United Softwest Airline&lt;/h4&gt;Traitement ETL des données de compagnies aériennes :</w:t>
        <w:br/>
        <w:t>&lt;li class="ql-indent-1"&gt;Analyse des prix, compétitions, et passagers.</w:t>
        <w:br/>
        <w:t>&lt;li class="ql-indent-1"&gt;Prise en compte de facteurs multiples dans les traitements.</w:t>
        <w:br/>
        <w:br/>
        <w:t>&lt;h4&gt;4. Data Scientist chez ArcelorMittal&lt;/h4&gt;Projets avancés en analyse de données et Machine Learning :</w:t>
        <w:br/>
        <w:t>Reconnaissance produit :</w:t>
        <w:br/>
        <w:t>&lt;li class="ql-indent-2"&gt;Caractérisation des produits via algorithmes de points et transformateurs.</w:t>
        <w:br/>
        <w:t>&lt;li class="ql-indent-1"&gt;ChatGPT pour des prédictions avec un taux d’erreur inférieur à 0.0009 (moins de 15 erreurs).</w:t>
        <w:br/>
        <w:t>Contrôle de la qualité de l’acier :</w:t>
        <w:br/>
        <w:t>&lt;li class="ql-indent-2"&gt;Détection de risques, réduction des contrôles grâce à des algorithmes.</w:t>
        <w:br/>
        <w:t>&lt;li class="ql-indent-2"&gt;Maintenance continue des flottes via bras robotisés.</w:t>
        <w:br/>
        <w:t>&lt;li class="ql-indent-1"&gt;Détection d’anomalies (brom).</w:t>
        <w:br/>
        <w:t>Segmentation et chatbot :</w:t>
        <w:br/>
        <w:t>&lt;li class="ql-indent-1"&gt;Résolution de problématiques complexes pour les opérateurs via Python et Chainglite.</w:t>
        <w:br/>
        <w:br/>
        <w:t>&lt;h4&gt;Mission actuelle :&lt;/h4&gt;Fin prévue : fin décembre (problèmes budgétaires).</w:t>
        <w:br/>
        <w:br/>
        <w:t>&lt;h3&gt;Compétences Techniques :&lt;/h3&gt;Big Data : Hadoop, Spark, ETL, GCP.</w:t>
        <w:br/>
        <w:t>Machine Learning : TensorFlow, Python (avancé), algorithmes avancés.</w:t>
        <w:br/>
        <w:t>Bases de données : SQL, MongoDB.</w:t>
        <w:br/>
        <w:t>Cloud : Ouvert à Azure et AWS.</w:t>
        <w:br/>
        <w:t>Visualisation : Compétence en outils de visualisation de données.</w:t>
        <w:br/>
        <w:t>Frameworks : ChatGPT, Chainglite.</w:t>
        <w:br/>
        <w:br/>
        <w:t>&lt;h3&gt;</w:t>
        <w:br/>
        <w:t>&lt;/h3&gt;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>Métier(s) : Data</w:t>
      </w:r>
    </w:p>
    <w:p>
      <w:r>
        <w:t>Logiciel(s) / Outil(s) : python / hadoop / scala</w:t>
      </w:r>
    </w:p>
    <w:p>
      <w:r>
        <w:t xml:space="preserve">Entreprise(s) : </w:t>
      </w:r>
    </w:p>
    <w:p>
      <w:r>
        <w:t>Domaines : Data Scientist</w:t>
      </w:r>
    </w:p>
    <w:p>
      <w:r>
        <w:t>Commentaires suite à l'entretien : RN ( Ne correspond pas a la prestation de service )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