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NEMOZ-GAILLARD</w:t>
            </w:r>
          </w:p>
        </w:tc>
        <w:tc>
          <w:tcPr>
            <w:tcW w:type="dxa" w:w="3591"/>
          </w:tcPr>
          <w:p>
            <w:r>
              <w:t>Maxence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d'études 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37000€ - 38000€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Pistes non abouti, EC avec beaucoup de sociétés de conseils, a refusé embauche profil.</w:t>
      </w:r>
    </w:p>
    <w:p>
      <w:r>
        <w:t>Postes recherchés : Ingénieur mécatronique</w:t>
      </w:r>
    </w:p>
    <w:p>
      <w:r>
        <w:t>Secteurs d'activités souhaités : Assez ouvert, la mission est plus importante.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Ingénieur INSA Lyon 2024. A aimé la prépa </w:t>
        <w:br/>
        <w:t xml:space="preserve">Génie mécanique --&amp;gt; mécatro et sytèmes embarquées </w:t>
        <w:br/>
        <w:br/>
        <w:br/>
        <w:t xml:space="preserve">Projets écoles. </w:t>
        <w:br/>
        <w:t>1) Dbvib consulting. analyse vibratoire et acoustique</w:t>
        <w:br/>
        <w:t>Test sur une pièce automobile, diagnostic vibratoire sur une turbine à vapeur. Client : papeterie canson</w:t>
        <w:br/>
        <w:t xml:space="preserve">Réaliser une maquette CAO : former sur une spécificité de la vibration </w:t>
        <w:br/>
        <w:t xml:space="preserve">2) Sandvik </w:t>
        <w:br/>
        <w:t xml:space="preserve">Groupe d'une vingtaine d'étudiants. Développer une remorque intelligente, interface entre l'accroche et la partie de contrôle. Était chef de son groupe, cela lui a plu. </w:t>
        <w:br/>
        <w:t>Analyse fonctionnelle, analyse de risque</w:t>
        <w:br/>
        <w:t xml:space="preserve">Etude cinématique pour comprendre les mouvements. Maquette CAO pour le client. </w:t>
        <w:br/>
        <w:br/>
        <w:br/>
        <w:t xml:space="preserve">3) Saint Gobain </w:t>
        <w:br/>
        <w:t xml:space="preserve">Projet école, reconcevoir une machine recyclage verre des fenêtres. </w:t>
        <w:br/>
        <w:t xml:space="preserve">Machine obsolète. --&amp;gt; plus précise et plus performante. </w:t>
        <w:br/>
        <w:t xml:space="preserve">Simulation mécatronique, matlab, simulink </w:t>
        <w:br/>
        <w:t>Simulation du circuit pneumatique (réservoir, pompe, impacteur, vérins élec), Cao sur soliworks.</w:t>
        <w:br/>
        <w:t>Dimensionnement de structure.</w:t>
        <w:br/>
        <w:br/>
        <w:br/>
        <w:t xml:space="preserve">4) Framatome : département d'analyse dynamique </w:t>
        <w:br/>
        <w:t xml:space="preserve">Concevoir une boite à outil pour l'analyse vibratoire. Tests automatisés </w:t>
        <w:br/>
        <w:t xml:space="preserve">Documentation de l'outil en anglais, exemple d'utilisation </w:t>
        <w:br/>
        <w:t xml:space="preserve">Etudes sous ansys pour évaluer les différences de vibrations.   </w:t>
        <w:br/>
        <w:br/>
        <w:br/>
        <w:t xml:space="preserve">Suède : fluide/thermique et IA </w:t>
        <w:br/>
        <w:t xml:space="preserve">Mélange d'un fluide d'une jonction en T ansys fluent </w:t>
        <w:br/>
        <w:br/>
        <w:br/>
        <w:t xml:space="preserve">Contrôle de systèmes intelligent (IA) , simulation sous linux, code en python (planification de trajectoires), algorithme astar. </w:t>
        <w:br/>
        <w:br/>
        <w:br/>
        <w:t>Curieux, souriant, sympathique, aime la complexité, rigoureux</w:t>
        <w:br/>
        <w:t xml:space="preserve">Tout ce qui tourne autour de l'instrumentation.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Electronique &amp; Semi-conducteurs,Machines Spéciales &amp; Ensembliers</w:t>
      </w:r>
    </w:p>
    <w:p>
      <w:r>
        <w:t>Métier(s) : ingénieur mécatronique</w:t>
      </w:r>
    </w:p>
    <w:p>
      <w:r>
        <w:t>Logiciel(s) / Outil(s) : ansys soliworks</w:t>
      </w:r>
    </w:p>
    <w:p>
      <w:r>
        <w:t>Entreprise(s) : sandvik</w:t>
      </w:r>
    </w:p>
    <w:p>
      <w:r>
        <w:t>Domaines : Automatisme &amp; Informatique Industrielle,Calcul, méca flu,Conception mécanique,Essais,Génie électrique &amp; électronique,Gestion de projet, planification</w:t>
      </w:r>
    </w:p>
    <w:p>
      <w:r>
        <w:t xml:space="preserve">Commentaires suite à l'entretien : Bonne perso, jeune diplômé avec un bon potentiel, a travaillé sur pleins de projets divers et variés durant ses études, pourrait être plus synthétique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