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MONIER</w:t>
            </w:r>
          </w:p>
        </w:tc>
        <w:tc>
          <w:tcPr>
            <w:tcW w:type="dxa" w:w="3591"/>
          </w:tcPr>
          <w:p>
            <w:r>
              <w:t>Thomas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Exerce en tant qu'ingénieur d'étude (audit, diag, avant projets) et souhaite retrouver un poste de chef de projets : où il pourra aussi intervenir sur la mise en place d'actions et avoir la main sur la réalisation</w:t>
      </w:r>
    </w:p>
    <w:p>
      <w:r>
        <w:t>Disponibilité : 3 mois</w:t>
      </w:r>
    </w:p>
    <w:p>
      <w:r>
        <w:t xml:space="preserve">Mobilité : France,Zone Savoie     Agence : Lyon </w:t>
      </w:r>
    </w:p>
    <w:p>
      <w:r>
        <w:t>Statut actuel : Salarié</w:t>
      </w:r>
    </w:p>
    <w:p>
      <w:r>
        <w:t>Prétentions salariales : 40000€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 xml:space="preserve">Avancement de la recherche : Est à l'écoute </w:t>
      </w:r>
    </w:p>
    <w:p>
      <w:r>
        <w:t>Postes recherchés : Ingénieur produit, chef de projets</w:t>
      </w:r>
    </w:p>
    <w:p>
      <w:r>
        <w:t xml:space="preserve">Secteurs d'activités souhaités : Environnement, énergies renouvelables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Ingénieur généraliste, passionné de sport outdoor / montagne + Master spé éco conception et management environnemental aux Arts et Métiers</w:t>
        <w:br/>
        <w:br/>
        <w:br/>
        <w:t>Ecole d'ingénieur à Lille, Stage dans une filiale de SERGE FERRARI (TEXYLOUPE)</w:t>
        <w:br/>
        <w:br/>
        <w:br/>
        <w:t xml:space="preserve">SERGE FERRARI : A été ingénieur produit / R&amp;amp;D : développement de produits à partir de matières recyclées. Innovation incrémentale : adaptation, réglementation du marché. </w:t>
        <w:br/>
        <w:br/>
        <w:br/>
        <w:t xml:space="preserve">ADFINE (actuellement) : Activité de conseil / Audit / Etude : Réalise des bilans carbone, ACV et Diag (analyse de flux déchets matières eau dans les entreprises). Co construit le plan d'action mais n'a plus la main sur le projets / la réalisation. Globalement, les prestations ne sont pas des prestations de suivis de projets et de mises en place d'action. Projets de 20 jours en moyenne (multiples interlocuteurs, jalons à respecter) mais rien de "physique", les rendus sont théoriques. </w:t>
        <w:br/>
        <w:br/>
        <w:br/>
        <w:t xml:space="preserve">Souhaits : Gestion de projets secteur environnement, ingénierie produits en éco conception, intervenir dans la réalisation et la mise en place d'actions, mise en production. </w:t>
        <w:br/>
        <w:br/>
        <w:br/>
        <w:t xml:space="preserve">Forte sensibilité environnementale mais pas fermé à revenir au développement produit, surtout si l'éco conception intervient </w:t>
        <w:br/>
        <w:br/>
        <w:br/>
        <w:t xml:space="preserve">Très motivé à intervenir en tant que consultant chez nos clients. 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</w:t>
      </w:r>
    </w:p>
    <w:p>
      <w:pPr>
        <w:pStyle w:val="Titre1"/>
      </w:pPr>
      <w:r>
        <w:t>Mots Clés Boond</w:t>
      </w:r>
    </w:p>
    <w:p>
      <w:r>
        <w:t>Secteurs d'activités : Chimie &amp; Pétrochimie,Energies renouvelables,Environnement,Machines Spéciales &amp; Ensembliers,Métallurgie/sidérurgie</w:t>
      </w:r>
    </w:p>
    <w:p>
      <w:r>
        <w:t>Métier(s) : Ingénieur produit / éco conception</w:t>
      </w:r>
    </w:p>
    <w:p>
      <w:r>
        <w:t>Logiciel(s) / Outil(s) : Suite Office, SAP, SIMAPRO, SST</w:t>
      </w:r>
    </w:p>
    <w:p>
      <w:r>
        <w:t xml:space="preserve">Entreprise(s) : SERGE FERRARI, ADFINE </w:t>
      </w:r>
    </w:p>
    <w:p>
      <w:r>
        <w:t>Domaines : Conception mécanique,Gestion de projet, planification</w:t>
      </w:r>
    </w:p>
    <w:p>
      <w:r>
        <w:t xml:space="preserve">Commentaires suite à l'entretien : Profil Ingénieur produit / chef de projets très intéressant, apprécie la variété des opportunités que le consulting peut offrir, très bonnes bases en chimie et expérience significative dans l'industrie manufacturière : suite à son expérience en tant qu'ingénieur d'étude (audit, diag, avant-projet) souhaite dorénavant être chef de projets. Très sympa, très bon communicant, va droit au but, très synthétique.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