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MEDDAHI</w:t>
            </w:r>
          </w:p>
        </w:tc>
        <w:tc>
          <w:tcPr>
            <w:tcW w:type="dxa" w:w="3591"/>
          </w:tcPr>
          <w:p>
            <w:r>
              <w:t>Aissa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d'une mission intérim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37000€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Intérim mais refuse les missions car veut de l'IDG</w:t>
      </w:r>
    </w:p>
    <w:p>
      <w:r>
        <w:t>Postes recherchés : Electronicien / Electrotechnicien</w:t>
      </w:r>
    </w:p>
    <w:p>
      <w:r>
        <w:t>Secteurs d'activités souhaités : Ouvert sauf nucléaire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Intérim depuis 3 ans</w:t>
        <w:br/>
        <w:br/>
        <w:t xml:space="preserve">Aime bouger / changer d'équipe </w:t>
        <w:br/>
        <w:br/>
        <w:t>Veut faire du grand déplacement comme il a toujours fait</w:t>
        <w:br/>
        <w:br/>
        <w:t>Il aime concevoir les projets de A à Z</w:t>
        <w:br/>
        <w:br/>
        <w:t>Electromécanicien / couteau suisse</w:t>
        <w:br/>
        <w:br/>
        <w:t>Travail dans les luminaires // nouveaux tunnels</w:t>
        <w:br/>
        <w:br/>
        <w:t xml:space="preserve">Ponctualité // </w:t>
        <w:br/>
        <w:br/>
        <w:t>Albertville</w:t>
        <w:br/>
        <w:t xml:space="preserve">IMM // Permis Véhicule </w:t>
        <w:br/>
        <w:t>37-42k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Semi-conducteurs,Métallurgie/sidérurgie</w:t>
      </w:r>
    </w:p>
    <w:p>
      <w:r>
        <w:t>Métier(s) : Electrotechnicien</w:t>
      </w:r>
    </w:p>
    <w:p>
      <w:r>
        <w:t>Logiciel(s) / Outil(s) : .</w:t>
      </w:r>
    </w:p>
    <w:p>
      <w:r>
        <w:t xml:space="preserve">Entreprise(s) : SPIE NUCLEAIRE </w:t>
      </w:r>
    </w:p>
    <w:p>
      <w:r>
        <w:t>Domaines : Maintenance, Production</w:t>
      </w:r>
    </w:p>
    <w:p>
      <w:r>
        <w:t>Commentaires suite à l'entretien : Ne présente pas bien, vocabulaire assez vulgaire au sujet de certains anciens collègues. Technicien expérimenté mais coupe la parole, ne fait pas preuve d'écoute et part dans des explications hors-sujet malgré plusieurs relances pour se concentrer sur les questions posées.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