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MBADINGA</w:t>
            </w:r>
          </w:p>
        </w:tc>
        <w:tc>
          <w:tcPr>
            <w:tcW w:type="dxa" w:w="3591"/>
          </w:tcPr>
          <w:p>
            <w:r>
              <w:t>Emeline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35€ - 36€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2 process de recrutement en plus du notre avec des ESN : préqual + EC1</w:t>
      </w:r>
    </w:p>
    <w:p>
      <w:r>
        <w:t>Postes recherchés : business manager</w:t>
      </w:r>
    </w:p>
    <w:p>
      <w:r>
        <w:t>Secteurs d'activités souhaités : IT digital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professionnel</w:t>
        <w:br/>
        <w:br/>
        <w:t>Âge</w:t>
        <w:br/>
        <w:t xml:space="preserve"> : 23 ans</w:t>
        <w:br/>
        <w:t xml:space="preserve"> Qualités</w:t>
        <w:br/>
        <w:t xml:space="preserve"> : Dynamique, entrepreneuse, sociable, souriante</w:t>
        <w:br/>
        <w:t xml:space="preserve"> Formation</w:t>
        <w:br/>
        <w:t xml:space="preserve"> : Master chez Euridis Business School</w:t>
        <w:br/>
        <w:t xml:space="preserve"> Alternance</w:t>
        <w:br/>
        <w:t xml:space="preserve"> : 2 ans et demi chez Insepti</w:t>
        <w:br/>
        <w:br/>
        <w:t>Expériences et missions clés</w:t>
        <w:br/>
        <w:br/>
        <w:t>Rôle principal</w:t>
        <w:br/>
        <w:t xml:space="preserve"> : Business Manager</w:t>
        <w:br/>
        <w:t>mise a jour des informations dans le CRM</w:t>
        <w:br/>
        <w:t xml:space="preserve">Mise en place d’outils inexistants dans l’entreprise précédente notamment les outils de prospection comme Kaspr, Galaxy etc. </w:t>
        <w:br/>
        <w:t>Prospection commerciale (utilisation de linkedin sales), fidélisation des clients et gestion de comptes (environ 40 comptes actifs et 30 dormants, tous secteurs confondus)</w:t>
        <w:br/>
        <w:t>Suivi opérationnel et management d’une dizaine de consultants en CDI (sur un effectif total de 35)</w:t>
        <w:br/>
        <w:t>Points réguliers avec les consultants et les clients (accompagnement, gestion de mission, résolution de conflits)</w:t>
        <w:br/>
        <w:t>Accompagnement des consultants pour leur retour en mission et suivi RH</w:t>
        <w:br/>
        <w:t>Participation au centre de services (multi-clients / multi-projets)</w:t>
        <w:br/>
        <w:br/>
        <w:t>Outils &amp; process utilisés</w:t>
        <w:br/>
        <w:t xml:space="preserve"> :</w:t>
        <w:br/>
        <w:t>CRM</w:t>
        <w:br/>
        <w:t>OBMS</w:t>
        <w:br/>
        <w:t>LBC</w:t>
        <w:br/>
        <w:t>ERP (gestion des contrats, facturation, historique des besoins clients)</w:t>
        <w:br/>
        <w:t>Plateformes de sourcing et prospection : LinkedIn Sales, Kaspr, Galaxy</w:t>
        <w:br/>
        <w:br/>
        <w:br/>
        <w:t>Profils de consultants gérés</w:t>
        <w:br/>
        <w:t>Data Analyst, Data Scientist, Data Engineer</w:t>
        <w:br/>
        <w:t>Chefs de projet (dont Data)</w:t>
        <w:br/>
        <w:t>Développeurs</w:t>
        <w:br/>
        <w:t>Interlocuteurs types : RSI, DSI, Responsables BI/Data</w:t>
        <w:br/>
        <w:br/>
        <w:t>Secteurs couverts</w:t>
        <w:br/>
        <w:t xml:space="preserve"> : Banque, assurance, retail, transport, industrie — avec flexibilité et adaptabilité selon les besoins du client</w:t>
        <w:br/>
        <w:br/>
        <w:t>Ce qu’elle recherche</w:t>
        <w:br/>
        <w:br/>
        <w:t>Dans un poste</w:t>
        <w:br/>
        <w:t xml:space="preserve"> :</w:t>
        <w:br/>
        <w:t>Un équilibre entre autonomie et accompagnement</w:t>
        <w:br/>
        <w:t>Du management humain : suivi des consultants, relation client, prospection</w:t>
        <w:br/>
        <w:t>Un environnement où la progression est possible, avec de la confiance dans les responsabilités</w:t>
        <w:br/>
        <w:br/>
        <w:t>Dans un manager</w:t>
        <w:br/>
        <w:t xml:space="preserve"> :</w:t>
        <w:br/>
        <w:t>Présent et disponible, notamment les premiers mois</w:t>
        <w:br/>
        <w:t>Authentique dans la communication : capable de valoriser les réussites mais aussi d’exprimer les axes d’amélioration</w:t>
        <w:br/>
        <w:br/>
        <w:t>Dans une entreprise</w:t>
        <w:br/>
        <w:t xml:space="preserve"> :</w:t>
        <w:br/>
        <w:t>De réelles perspectives d’évolution</w:t>
        <w:br/>
        <w:t>Une culture qui valorise l’engagement et les efforts des collaborateurs</w:t>
        <w:br/>
        <w:t>Une ambiance de challenge positif, portée par l’intérêt collectif</w:t>
        <w:br/>
        <w:br/>
        <w:br/>
        <w:t>Axes de développement</w:t>
        <w:br/>
        <w:br/>
        <w:t>Renforcement du pitch commercial pour l'adapter a nos offres et notre entreprise</w:t>
        <w:br/>
        <w:t>Accompagnement à prévoir sur l'offre cabinet de recrutement</w:t>
        <w:br/>
        <w:br/>
        <w:br/>
        <w:t>Autres infos à noter</w:t>
        <w:br/>
        <w:br/>
        <w:t>Demande à savoir si le transport est pris en charge même en cas de véhicule de fonction.</w:t>
        <w:br/>
        <w:t xml:space="preserve">Coordonnées d’Audrey à envoyer par mail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Perspective d'évolution,Ressenti Entretien</w:t>
      </w:r>
    </w:p>
    <w:p>
      <w:pPr>
        <w:pStyle w:val="Titre1"/>
      </w:pPr>
      <w:r>
        <w:t>Mots Clés Boond</w:t>
      </w:r>
    </w:p>
    <w:p>
      <w:r>
        <w:t>Métier(s) : business manager</w:t>
      </w:r>
    </w:p>
    <w:p>
      <w:r>
        <w:t xml:space="preserve">Logiciel(s) / Outil(s) :   </w:t>
      </w:r>
    </w:p>
    <w:p>
      <w:r>
        <w:t xml:space="preserve">Entreprise(s) : </w:t>
      </w:r>
    </w:p>
    <w:p>
      <w:r>
        <w:t xml:space="preserve">Domaines : </w:t>
      </w:r>
    </w:p>
    <w:p>
      <w:r>
        <w:t xml:space="preserve">Commentaires suite à l'entretien : Emeline fait preuve de ténacité en entretien, elle rebondit sur ce qu'on lui dit pour obtenir une réponse plus précise. elle présente bien et démontre d'une certaine assurance. Elle a des atouts pour être une bonne ingénieure d'affaires. Cependant elle est jeune et à évolué dans le cadre de l'alternance. Ici elle serait seule donc il faut voir si elle sera capable d'évoluer de cette façon et sans les outils qu'elle a connu.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