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MARMIN</w:t>
            </w:r>
          </w:p>
        </w:tc>
        <w:tc>
          <w:tcPr>
            <w:tcW w:type="dxa" w:w="3591"/>
          </w:tcPr>
          <w:p>
            <w:r>
              <w:t>Nicolas</w:t>
            </w:r>
          </w:p>
        </w:tc>
        <w:tc>
          <w:tcPr>
            <w:tcW w:type="dxa" w:w="3591"/>
          </w:tcPr>
          <w:p/>
        </w:tc>
      </w:tr>
    </w:tbl>
    <w:p>
      <w:pPr>
        <w:pStyle w:val="Titre1"/>
      </w:pPr>
      <w:r>
        <w:t>Informations générales</w:t>
      </w:r>
    </w:p>
    <w:p>
      <w:r>
        <w:t>Motivations pour changer de poste : Disponible suite à un licenciement économique chez MCPI</w:t>
      </w:r>
    </w:p>
    <w:p>
      <w:r>
        <w:t>Disponibilité : Immédiate</w:t>
      </w:r>
    </w:p>
    <w:p>
      <w:r>
        <w:t xml:space="preserve">Mobilité : Zone Haute-Savoie,Zone Savoie     Agence : Lyon </w:t>
      </w:r>
    </w:p>
    <w:p>
      <w:r>
        <w:t>Statut actuel : Salarié</w:t>
      </w:r>
    </w:p>
    <w:p>
      <w:r>
        <w:t>Prétentions salariales : 55000€ - 57000€</w:t>
      </w:r>
    </w:p>
    <w:p>
      <w:r>
        <w:t xml:space="preserve">Nationalité : France     Permis de travail : </w:t>
      </w:r>
    </w:p>
    <w:p>
      <w:r>
        <w:t>Permis de conduire : Oui     Véhicule : Oui</w:t>
      </w:r>
    </w:p>
    <w:p>
      <w:pPr>
        <w:pStyle w:val="Titre1"/>
      </w:pPr>
      <w:r>
        <w:t>Recherche d'emploi</w:t>
      </w:r>
    </w:p>
    <w:p>
      <w:r>
        <w:t>Recherche  : Active</w:t>
      </w:r>
    </w:p>
    <w:p>
      <w:r>
        <w:t>Avancement de la recherche : A déjà un peu avancé avec une autre société de conseil</w:t>
      </w:r>
    </w:p>
    <w:p>
      <w:r>
        <w:t xml:space="preserve">Postes recherchés : Ingénieur d'affaires mécanique </w:t>
      </w:r>
    </w:p>
    <w:p>
      <w:r>
        <w:t>Secteurs d'activités souhaités : Préférence pour l'automobile</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Ingé d'affaires de formation généraliste : spé thermique énergétique, Polytech Nantes</w:t>
        <w:br/>
        <w:br/>
        <w:t>THYSSENKRUPP : suite AO remporté pour la RATP qui consistait à installer des escaliers mécaniques dans des métro parisiens 3,5 ans</w:t>
        <w:br/>
        <w:t>gestion des sous traitants</w:t>
        <w:br/>
        <w:t>prise de cote</w:t>
        <w:br/>
        <w:t>relation usine Hambourg</w:t>
        <w:br/>
        <w:t>suivi de chantiers</w:t>
        <w:br/>
        <w:t xml:space="preserve">gestion d'une équipe de maintenance dédiée à ce parc </w:t>
        <w:br/>
        <w:br/>
        <w:br/>
        <w:t>A suivi sa conjointe à Annecy</w:t>
        <w:br/>
        <w:br/>
        <w:t>Via ENYSIS puis portage ANDRITZ à Grenoble pendant 1 an : machines pour le textile non tissé (lingettes par exemple)</w:t>
        <w:br/>
        <w:t>client en Russie et Chine</w:t>
        <w:br/>
        <w:t>ligne neuve, rétrofit</w:t>
        <w:br/>
        <w:t>suivi budget</w:t>
        <w:br/>
        <w:t xml:space="preserve">relation client </w:t>
        <w:br/>
        <w:t xml:space="preserve">suivi chantier </w:t>
        <w:br/>
        <w:br/>
        <w:br/>
        <w:t xml:space="preserve">SAT thermique pendant 10 ans : équipement type four à conversion d'air forcé (30 à 750 degrés) pour diverses applications </w:t>
        <w:br/>
        <w:t>Chiffrage, suivi d'affaires et de chantier</w:t>
        <w:br/>
        <w:t>sous traitants aéro type SAFRAN, sinon STAUBLI, TEFAL</w:t>
        <w:br/>
        <w:t>cuisson matériaux composites</w:t>
        <w:br/>
        <w:t xml:space="preserve">trempe alliage légers </w:t>
        <w:br/>
        <w:t xml:space="preserve">divers traitements pour l'automobile </w:t>
        <w:br/>
        <w:t xml:space="preserve">roto moulage : poudre qui passe dans un four puis est refroidie et elle épouse la forme du moule (clients en France et Allemagne type AGCO) </w:t>
        <w:br/>
        <w:br/>
        <w:br/>
        <w:br/>
        <w:t xml:space="preserve">MCPI pendant 1 an : machines de dosage de poudre pour l'agroalimentaire </w:t>
        <w:br/>
        <w:t>Chiffrage</w:t>
        <w:br/>
        <w:t>prospection</w:t>
        <w:br/>
        <w:t>suivi montage à l'atelier</w:t>
        <w:br/>
        <w:t xml:space="preserve">branche système de transfert (pour machine spéciale) </w:t>
        <w:br/>
        <w:br/>
        <w:br/>
        <w:t xml:space="preserve">Puis licenciement économique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Projet/Poste,Rémunération,Localisation du poste,Ressenti Entretien</w:t>
      </w:r>
    </w:p>
    <w:p>
      <w:pPr>
        <w:pStyle w:val="Titre1"/>
      </w:pPr>
      <w:r>
        <w:t>Mots Clés Boond</w:t>
      </w:r>
    </w:p>
    <w:p>
      <w:r>
        <w:t>Secteurs d'activités : Aéronautique &amp; Aérospatial,Automobile,Energies thermiques,Machines Spéciales &amp; Ensembliers</w:t>
      </w:r>
    </w:p>
    <w:p>
      <w:r>
        <w:t>Métier(s) : Ingénieur d'affaires ou chef de projets dans l'industrie</w:t>
      </w:r>
    </w:p>
    <w:p>
      <w:r>
        <w:t xml:space="preserve">Logiciel(s) / Outil(s) : MS PROJECT, PACK OFFICE, Excel et divers logiciels plan 3D </w:t>
      </w:r>
    </w:p>
    <w:p>
      <w:r>
        <w:t xml:space="preserve">Entreprise(s) : </w:t>
      </w:r>
    </w:p>
    <w:p>
      <w:r>
        <w:t>Domaines : Conception mécanique,Gestion de projet, planification,Physique, Matériaux</w:t>
      </w:r>
    </w:p>
    <w:p>
      <w:r>
        <w:t xml:space="preserve">Commentaires suite à l'entretien : A toujours travaillé pour des fabricants de machines spé, domaine qui l'intéresse particulièrement. Aime les projets techniques qui ont une composante relation clients, aime suivre une équipe projet en étant en lien avec le client.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