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MARCOS</w:t>
            </w:r>
          </w:p>
        </w:tc>
        <w:tc>
          <w:tcPr>
            <w:tcW w:type="dxa" w:w="3591"/>
          </w:tcPr>
          <w:p>
            <w:r>
              <w:t>Damien</w:t>
            </w:r>
          </w:p>
        </w:tc>
        <w:tc>
          <w:tcPr>
            <w:tcW w:type="dxa" w:w="3591"/>
          </w:tcPr>
          <w:p/>
        </w:tc>
      </w:tr>
    </w:tbl>
    <w:p>
      <w:pPr>
        <w:pStyle w:val="Titre1"/>
      </w:pPr>
      <w:r>
        <w:t>Informations générales</w:t>
      </w:r>
    </w:p>
    <w:p>
      <w:r>
        <w:t>Motivations pour changer de poste : RC chez Quadra car difficulté financière</w:t>
      </w:r>
    </w:p>
    <w:p>
      <w:r>
        <w:t>Disponibilité : Immédiate</w:t>
      </w:r>
    </w:p>
    <w:p>
      <w:r>
        <w:t xml:space="preserve">Mobilité : Zone Lyon     Agence : Lyon </w:t>
      </w:r>
    </w:p>
    <w:p>
      <w:r>
        <w:t>Statut actuel : Salarié</w:t>
      </w:r>
    </w:p>
    <w:p>
      <w:r>
        <w:t>Prétentions salariales : 45000€ - 50000€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pistes</w:t>
      </w:r>
    </w:p>
    <w:p>
      <w:r>
        <w:t>Postes recherchés : Chargé de projets en industrie, PMO, chef de projets</w:t>
      </w:r>
    </w:p>
    <w:p>
      <w:r>
        <w:t>Secteurs d'activités souhaités : Tous secteurs (avec un peu de respect de l'environnement)</w:t>
      </w:r>
    </w:p>
    <w:p>
      <w:pPr>
        <w:pStyle w:val="Titre1"/>
      </w:pPr>
      <w:r>
        <w:t>Compétences Linguistiques</w:t>
      </w:r>
    </w:p>
    <w:p>
      <w:r>
        <w:t>Langue 1 : Anglais     Niveau : courant</w:t>
      </w:r>
    </w:p>
    <w:p>
      <w:r>
        <w:t>Langue 2 : Espagnol     Niveau : scolaire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Licence qualité sécurité santé et environnement, première mission chez DESCOURS et CABAUDS</w:t>
        <w:br/>
        <w:t>Spécialisé en QHSE et exp chez ALSTOM GRID sur réparation de pièces électroniques embarquées (SAV) puis Team Leader puis chargé d'affaires service pour sujets France et international.</w:t>
        <w:br/>
        <w:t>consulting pendant 7 ans en rang 2 quadra consulting via AKKODIS. Développement d'outil digital</w:t>
        <w:br/>
        <w:t>puis mission Schneider MACON sur disjoncteur HT comme project manager : analyse du besoin avec le BE, validation en fonction des plans, lancement des appros, fabrication et tests... sait lire les plans électrique (autocad et electrical). Projet décalé dans le temps et fin de mission pendant 3-4 mois.</w:t>
        <w:br/>
        <w:t>puis CLORIDE pendant 1 an chez "Anthony GRATALOU" nom client. Project leader sur une 30aine de projets. revue client et interne. Capitalisation. négociation client. Gestion de problèmes...</w:t>
        <w:br/>
        <w:t>fin de projet en janvier et société quadra propose une RC à partir du 4/4/2025</w:t>
        <w:br/>
        <w:t>aime le coté pluridisciplinaire, se sert de la qualité pour mener à bien ses projets.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Electronique &amp; Semi-conducteurs,Ferroviaire,Machines Spéciales &amp; Ensembliers</w:t>
      </w:r>
    </w:p>
    <w:p>
      <w:r>
        <w:t>Métier(s) : PRojet, Qualité, HSE</w:t>
      </w:r>
    </w:p>
    <w:p>
      <w:r>
        <w:t>Logiciel(s) / Outil(s) : • MS Project</w:t>
        <w:br/>
        <w:t>• SAP</w:t>
        <w:br/>
        <w:t>• Oracle</w:t>
        <w:br/>
        <w:t>• SAGE X3</w:t>
        <w:br/>
        <w:t>• AutoCAD• PLM - Windchill</w:t>
        <w:br/>
        <w:t>• Pack Office</w:t>
        <w:br/>
        <w:t>• Microsoft Teams</w:t>
      </w:r>
    </w:p>
    <w:p>
      <w:r>
        <w:t>Entreprise(s) : ALSTOM, SCHNEIDER, CHLORIDE</w:t>
      </w:r>
    </w:p>
    <w:p>
      <w:r>
        <w:t>Domaines : Gestion de projet, planification,Qualité</w:t>
      </w:r>
    </w:p>
    <w:p>
      <w:r>
        <w:t>Commentaires suite à l'entretien : Très bon candidat, sympathique, souriant et précis dans ses explications. Chef de projet mais avec BAC+3 donc attention salaire.</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