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MAHFOUD</w:t>
            </w:r>
          </w:p>
        </w:tc>
        <w:tc>
          <w:tcPr>
            <w:tcW w:type="dxa" w:w="3591"/>
          </w:tcPr>
          <w:p>
            <w:r>
              <w:t>Issam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</w:t>
      </w:r>
    </w:p>
    <w:p>
      <w:r>
        <w:t>Disponibilité : &lt; 1 mois</w:t>
      </w:r>
    </w:p>
    <w:p>
      <w:r>
        <w:t xml:space="preserve">Mobilité : Hauts-de-France     Agence : Lille </w:t>
      </w:r>
    </w:p>
    <w:p>
      <w:r>
        <w:t>Statut actuel : Salarié</w:t>
      </w:r>
    </w:p>
    <w:p>
      <w:r>
        <w:t>Prétentions salariales : 55000€ - 60000€</w:t>
      </w:r>
    </w:p>
    <w:p>
      <w:r>
        <w:t>Nationalité : Maroc     Permis de travail : ras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démarrage </w:t>
      </w:r>
    </w:p>
    <w:p>
      <w:r>
        <w:t xml:space="preserve">Postes recherchés : Ingé Efficacité energétique </w:t>
      </w:r>
    </w:p>
    <w:p>
      <w:r>
        <w:t xml:space="preserve">Secteurs d'activités souhaités : OPEN 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NOTES NON CORRIGEES :</w:t>
        <w:br/>
        <w:br/>
        <w:t xml:space="preserve">Groupe SOUFFLET </w:t>
        <w:br/>
        <w:t xml:space="preserve">MAL FARINE BIERE - semoule </w:t>
        <w:br/>
        <w:t xml:space="preserve">(Grand moulin de paris) </w:t>
        <w:br/>
        <w:t xml:space="preserve">tech maintenance au départ ---&gt; </w:t>
        <w:br/>
        <w:t xml:space="preserve">Ouverture du poste de CDP Indus </w:t>
        <w:br/>
        <w:br/>
        <w:t xml:space="preserve">Certification d'un groupe avec 9 sites en France </w:t>
        <w:br/>
        <w:t xml:space="preserve">cartographier leurs plans </w:t>
        <w:br/>
        <w:t xml:space="preserve">20% eco sur 5 ans comme projet </w:t>
        <w:br/>
        <w:br/>
        <w:t xml:space="preserve">ISO 50001 : Spé sur l'energie (a remettre à jour tous les 4 ans) </w:t>
        <w:br/>
        <w:t xml:space="preserve">Engaement avec l'état --&gt; </w:t>
        <w:br/>
        <w:t xml:space="preserve">A partir d'avril 2026 ---&gt; Obligatoire (AT2E ---&gt; orgaisme qui fournit 40000e aux entreprises) </w:t>
        <w:br/>
        <w:t xml:space="preserve">Pas d'exonération d'impots </w:t>
        <w:br/>
        <w:br/>
        <w:t xml:space="preserve">Vulgariser : </w:t>
        <w:br/>
        <w:t xml:space="preserve">Cartographier la conso ---&gt; Qu'est ce qu'on consomme ? </w:t>
        <w:br/>
        <w:t xml:space="preserve">Mettre des indicateurs de performance </w:t>
        <w:br/>
        <w:t xml:space="preserve">s'engager à mettre des économie d'energie dans une période de 4 ans </w:t>
        <w:br/>
        <w:br/>
        <w:br/>
        <w:t>Capable d'accompagner un client déjà mature dans cette démarche</w:t>
        <w:br/>
        <w:br/>
        <w:t>===</w:t>
        <w:br/>
        <w:br/>
        <w:t xml:space="preserve">Entreprises : </w:t>
        <w:br/>
        <w:t xml:space="preserve">Green flex, green yellow, lemon energy, DALKIA, Engie...  </w:t>
        <w:br/>
        <w:br/>
        <w:br/>
        <w:t xml:space="preserve">Consultant SANOFI </w:t>
        <w:br/>
        <w:t>Accompagne sur les meme tèmes</w:t>
        <w:br/>
        <w:t xml:space="preserve">formation de 4 energy manager ---&gt; Gestion de l'energie du site </w:t>
        <w:br/>
        <w:br/>
        <w:t xml:space="preserve">ex : capable aussi de prendre la gestion de projet TCE dans le domaine (ex : mettre en place un groupe froid) </w:t>
        <w:br/>
        <w:br/>
        <w:t xml:space="preserve">XFAB : Fabrication de semi conducteurs dans l'esonne </w:t>
        <w:br/>
        <w:t xml:space="preserve">(anciennement IBM ---&gt; Aujourd'hui XFAB entreprise allemande) </w:t>
        <w:br/>
        <w:t xml:space="preserve">Renouvellement de leur certif ISO 50001 </w:t>
        <w:br/>
        <w:t xml:space="preserve">Subventions de 2M€ reàu par la DREAL ---&gt; A proposer differentes solutions (ex : recyclage d'air, variation de vitesse, monitoring...) </w:t>
        <w:br/>
        <w:br/>
        <w:t xml:space="preserve">Consultant SEGULA : </w:t>
        <w:br/>
        <w:t xml:space="preserve">STELLANTIS : Projet de ZERO trace carbonne </w:t>
        <w:br/>
        <w:br/>
        <w:br/>
        <w:t xml:space="preserve">DECRET Tertiaire (obligation pour les entreprises) </w:t>
        <w:br/>
        <w:br/>
        <w:t xml:space="preserve">ADRIANOR : Projet de remplacement d'un groupe froid </w:t>
        <w:br/>
        <w:br/>
        <w:t>===</w:t>
        <w:br/>
        <w:br/>
        <w:t xml:space="preserve">Pharma : </w:t>
        <w:br/>
        <w:t xml:space="preserve">Process (ont bcp d'autoclaves par ex dans le pharma) </w:t>
        <w:br/>
        <w:t xml:space="preserve">Obj : Opitmiser leurs systèmes qui allimentent leurs process (vapeir / froid...) </w:t>
        <w:br/>
        <w:t xml:space="preserve">Bâtiment (PAC - isolement - compteur energétique etc;) </w:t>
        <w:br/>
        <w:br/>
        <w:t xml:space="preserve">LFB : Mission d'audit energétique (4 ans ---&gt; Audit, missioon en temps que Freelance) </w:t>
        <w:br/>
        <w:t xml:space="preserve">RH SOLUTION : </w:t>
        <w:br/>
        <w:br/>
        <w:t>===</w:t>
        <w:br/>
        <w:br/>
        <w:t>CDI avec SEGULA</w:t>
        <w:br/>
        <w:t xml:space="preserve">55K (60K avec frais KM) CDI + TR + 2j de TT  </w:t>
        <w:br/>
        <w:t>RUC ?</w:t>
        <w:br/>
        <w:t xml:space="preserve">Début septembre </w:t>
        <w:br/>
        <w:br/>
        <w:t xml:space="preserve">XFAB : </w:t>
        <w:br/>
        <w:t>Portage salariale</w:t>
        <w:br/>
        <w:br/>
        <w:t xml:space="preserve">Portage --&gt; </w:t>
        <w:br/>
        <w:t>Sanofi : 540e ( avec déplacements sur Lyon)</w:t>
        <w:br/>
        <w:t xml:space="preserve">XFAB : 650e (pas d'intermédiaire ---&gt; Client directement) </w:t>
        <w:br/>
        <w:br/>
        <w:t>====</w:t>
        <w:br/>
        <w:br/>
        <w:t xml:space="preserve">Client qui connait bien son BSN et ses OBJ </w:t>
        <w:br/>
        <w:t>Anglais professionnel ---&gt; OK</w:t>
        <w:br/>
        <w:br/>
        <w:t>======</w:t>
        <w:br/>
        <w:br/>
        <w:t xml:space="preserve">Maintenance à aller voir principalement 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Projet/Poste,Localisation du poste,Ressenti Entretien</w:t>
      </w:r>
    </w:p>
    <w:p>
      <w:pPr>
        <w:pStyle w:val="Titre1"/>
      </w:pPr>
      <w:r>
        <w:t>Mots Clés Boond</w:t>
      </w:r>
    </w:p>
    <w:p>
      <w:r>
        <w:t>Secteurs d'activités : Aéronautique &amp; Aérospatial,Agroalimentaire,Automobile,Energies renouvelables</w:t>
      </w:r>
    </w:p>
    <w:p>
      <w:r>
        <w:t xml:space="preserve">Métier(s) : Ingénieur efficacité énergétique </w:t>
      </w:r>
    </w:p>
    <w:p>
      <w:r>
        <w:t xml:space="preserve">Logiciel(s) / Outil(s) : EXCEL PLEIADE CLIMAWIN MSPROJECT </w:t>
      </w:r>
    </w:p>
    <w:p>
      <w:r>
        <w:t>Entreprise(s) : Sanofi astrazeneca stellantis dalkia</w:t>
      </w:r>
    </w:p>
    <w:p>
      <w:r>
        <w:t>Domaines : Maintenance, Production,Travaux neufs, bâtiment, génie civil</w:t>
      </w:r>
    </w:p>
    <w:p>
      <w:r>
        <w:t xml:space="preserve">Commentaires suite à l'entretien : Ancien consultant FDE - Top OKSI dans un domaine bien précis (Eff Energétique) - Mob HDF 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