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 TOURNEAU</w:t>
            </w:r>
          </w:p>
        </w:tc>
        <w:tc>
          <w:tcPr>
            <w:tcW w:type="dxa" w:w="3591"/>
          </w:tcPr>
          <w:p>
            <w:r>
              <w:t>Elodie</w:t>
            </w:r>
          </w:p>
        </w:tc>
        <w:tc>
          <w:tcPr>
            <w:tcW w:type="dxa" w:w="3591"/>
          </w:tcPr>
          <w:p/>
        </w:tc>
      </w:tr>
    </w:tbl>
    <w:p>
      <w:pPr>
        <w:pStyle w:val="Titre1"/>
      </w:pPr>
      <w:r>
        <w:t>Informations générales</w:t>
      </w:r>
    </w:p>
    <w:p>
      <w:r>
        <w:t>Motivations pour changer de poste : Chloride rencontre des difficultés organisationnelles et financières.</w:t>
      </w:r>
    </w:p>
    <w:p>
      <w:r>
        <w:t>Disponibilité : 3 mois</w:t>
      </w:r>
    </w:p>
    <w:p>
      <w:r>
        <w:t xml:space="preserve">Mobilité : Zone Lyon     Agence : Lyon </w:t>
      </w:r>
    </w:p>
    <w:p>
      <w:r>
        <w:t>Statut actuel : Salarié</w:t>
      </w:r>
    </w:p>
    <w:p>
      <w:r>
        <w:t>Prétentions salariales : 75000€ - 80000€</w:t>
      </w:r>
    </w:p>
    <w:p>
      <w:r>
        <w:t xml:space="preserve">Nationalité : France     Permis de travail : </w:t>
      </w:r>
    </w:p>
    <w:p>
      <w:r>
        <w:t>Permis de conduire : Oui     Véhicule : Oui</w:t>
      </w:r>
    </w:p>
    <w:p>
      <w:pPr>
        <w:pStyle w:val="Titre1"/>
      </w:pPr>
      <w:r>
        <w:t>Recherche d'emploi</w:t>
      </w:r>
    </w:p>
    <w:p>
      <w:r>
        <w:t>Recherche  : Active</w:t>
      </w:r>
    </w:p>
    <w:p>
      <w:r>
        <w:t>Avancement de la recherche : au début de ses recherches</w:t>
      </w:r>
    </w:p>
    <w:p>
      <w:r>
        <w:t>Postes recherchés : directeur de projet ou chef de projets senior dans un contexte international ou conduite du changement</w:t>
      </w:r>
    </w:p>
    <w:p>
      <w:r>
        <w:t>Secteurs d'activités souhaités : tous secteurs</w:t>
      </w:r>
    </w:p>
    <w:p>
      <w:pPr>
        <w:pStyle w:val="Titre1"/>
      </w:pPr>
      <w:r>
        <w:t>Compétences Linguistiques</w:t>
      </w:r>
    </w:p>
    <w:p>
      <w:r>
        <w:t>Langue 1 : Anglais     Niveau : courant</w:t>
      </w:r>
    </w:p>
    <w:p>
      <w:r>
        <w:t>Langue 2 : Espagnol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Licence affaire et finance international</w:t>
        <w:br/>
        <w:t>beaucoup d'activités sur du consulting via PARLYM sur plein de projets</w:t>
        <w:br/>
        <w:t>puis embauchée chez CHLORIDE.</w:t>
        <w:br/>
        <w:t>une première partie en SC puis en management de projets</w:t>
        <w:br/>
        <w:t>a beaucoup fait d'international : Chine, Arabie saoudite, Mexique...</w:t>
        <w:br/>
        <w:t>aime le coté multiculturel</w:t>
        <w:br/>
        <w:t>a managé des équipes de 5 personnes à 100 personnes.</w:t>
        <w:br/>
        <w:t>CNIM Dir Adj pour projet de production d'électricité dont plusieurs projets en full espagnol (Mexique et Colombie)</w:t>
        <w:br/>
        <w:t>BAC USA et Licence au Mexique commerce et douane</w:t>
        <w:br/>
        <w:t>niveau Supply Chain : Maintien en condition opérationnel : 3 ans chez AH puis NAVAL Group comme chargé d'affaire pour le Pakistan sur sous marins. gestion activité pièces de rechanges. Puis 2 rétrofit de sous marin sur sous marin. 7 ans par sous marin, projets très lourds et complexes. s'assure que l'ensemble du matériel arrive en temps et en heure.</w:t>
        <w:br/>
        <w:t>niveau Chef de projets : SQCD et lien entre fournisseurs, techniques et clients. lancement et revues de projets, KPI et process. de la phase d'études jusqu'au comissioning ou garantie. suivi de la documentation, avenant au contrat. revues contractuelles, anticiper les problèmes. créer des plans d'actions. FAT, SAT.</w:t>
        <w:br/>
        <w:t>Project contrôleur aussi pour le projet DUS. WESTINGHOUSE</w:t>
        <w:br/>
        <w:t>chef de projet aussi pour CNIM pour ITER et PARC ADFER</w:t>
        <w:br/>
        <w:t>chef de projet chez NEXTER sur véhicule blindé et modernisation du site de Roanne. et Maintenance en condition opérationnelle pour remonter en cadence de production de véhicule blindés.</w:t>
        <w:br/>
        <w:t>pour GE pour NAVAL Groupe sur propulsion nucléaire de bâtiments de combats...</w:t>
        <w:br/>
        <w:t>et a connu CHLORIDE chez GE et a intégré CHLORIDE comme responsable de projets complexes et documentation.</w:t>
        <w:br/>
        <w:t>beaucoup de missions via IOTA et PARLYM</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Défense,Machines Spéciales &amp; Ensembliers</w:t>
      </w:r>
    </w:p>
    <w:p>
      <w:r>
        <w:t>Métier(s) : Projets, SC</w:t>
      </w:r>
    </w:p>
    <w:p>
      <w:r>
        <w:t>Logiciel(s) / Outil(s) : MSP</w:t>
      </w:r>
    </w:p>
    <w:p>
      <w:r>
        <w:t>Entreprise(s) : NAVAL GROUP / NEXTER / CNIM / GE</w:t>
      </w:r>
    </w:p>
    <w:p>
      <w:r>
        <w:t>Domaines : Gestion de projet, planification,Supply chain</w:t>
      </w:r>
    </w:p>
    <w:p>
      <w:r>
        <w:t>Commentaires suite à l'entretien : Très gros profil en direction de projets ou gestion de projets Senior, très sympathique et agréable dans l'échange. met en avant une certaine facilité à gérer des projets très complexes. rem élevée mais logique : 75K€</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