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LAUROZ</w:t>
            </w:r>
          </w:p>
        </w:tc>
        <w:tc>
          <w:tcPr>
            <w:tcW w:type="dxa" w:w="3591"/>
          </w:tcPr>
          <w:p>
            <w:r>
              <w:t>Roland</w:t>
            </w:r>
          </w:p>
        </w:tc>
        <w:tc>
          <w:tcPr>
            <w:tcW w:type="dxa" w:w="3591"/>
          </w:tcPr>
          <w:p/>
        </w:tc>
      </w:tr>
    </w:tbl>
    <w:p>
      <w:pPr>
        <w:pStyle w:val="Titre1"/>
      </w:pPr>
      <w:r>
        <w:t>Informations générales</w:t>
      </w:r>
    </w:p>
    <w:p>
      <w:r>
        <w:t>Motivations pour changer de poste : difficultés financières de TECALEMIT et baisse d'activité.</w:t>
      </w:r>
    </w:p>
    <w:p>
      <w:r>
        <w:t>Disponibilité : 3 mois</w:t>
      </w:r>
    </w:p>
    <w:p>
      <w:r>
        <w:t xml:space="preserve">Mobilité : Zone Ain,Zone Lyon,Zone Saint-Etienne     Agence : Lyon </w:t>
      </w:r>
    </w:p>
    <w:p>
      <w:r>
        <w:t>Statut actuel : Salarié</w:t>
      </w:r>
    </w:p>
    <w:p>
      <w:r>
        <w:t>Prétentions salariales : 100000€ - 0€</w:t>
      </w:r>
    </w:p>
    <w:p>
      <w:r>
        <w:t xml:space="preserve">Nationalité : France     Permis de travail : </w:t>
      </w:r>
    </w:p>
    <w:p>
      <w:r>
        <w:t>Permis de conduire : Oui     Véhicule : Oui</w:t>
      </w:r>
    </w:p>
    <w:p>
      <w:pPr>
        <w:pStyle w:val="Titre1"/>
      </w:pPr>
      <w:r>
        <w:t>Recherche d'emploi</w:t>
      </w:r>
    </w:p>
    <w:p>
      <w:r>
        <w:t>Recherche  : Active</w:t>
      </w:r>
    </w:p>
    <w:p>
      <w:r>
        <w:t>Avancement de la recherche : a eu des pistes avancées mais pas donné suite</w:t>
      </w:r>
    </w:p>
    <w:p>
      <w:r>
        <w:t>Postes recherchés : Direction Technique (dans une PME si possible)</w:t>
      </w:r>
    </w:p>
    <w:p>
      <w:r>
        <w:t>Secteurs d'activités souhaités : Tous secteurs, un peu moins nucléaire</w:t>
      </w:r>
    </w:p>
    <w:p>
      <w:pPr>
        <w:pStyle w:val="Titre1"/>
      </w:pPr>
      <w:r>
        <w:t>Compétences Linguistiques</w:t>
      </w:r>
    </w:p>
    <w:p>
      <w:r>
        <w:t>Langue 1 : Anglais     Niveau : courant</w:t>
      </w:r>
    </w:p>
    <w:p>
      <w:r>
        <w:t>Langue 2 : Allemand     Niveau : courant</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52 an et marié, 4 enfants et pas tous autonomes.</w:t>
        <w:br/>
        <w:t>habite entre St Etienne et Lyon.</w:t>
        <w:br/>
        <w:t>DEA Matériaux en 1995 et Doctorant 1999 IFMA Thèse en GMP : thèse de conception sur les rails de machines UGV avec PCI SCEMM</w:t>
        <w:br/>
        <w:t>en 1999 en prestation en région Parisienne chez Transnucléaire (désormais AREVA) : emballage déchets nucléaire / réglementation / essais de qualification / et comme bilingue Allemand a travaillé sur un sujet avec l'Allemagne. 2 ans et ne se voyait pas rester dans le nucléaire toute sa vie.</w:t>
        <w:br/>
        <w:t>puis ETNA Industrie de 2001 à 2014 comme chef de projet et calcul éléments finit ANSYS - BE de 10 personnes et société de 50 personnes. et a évolué de chef de projet, chef de bureau des méthodes, chef du service conception &amp;amp; industrialisation, responsable R&amp;amp;D et Directeur Technique. fiabilisation de la GED (ERP). pilote ISO 9001 et définition de procédures avec les équipes, planification des activités R&amp;amp;D. Prend à chaque évolution des personnes en plus niveau management. Développement système de disjoncteur commande électrique (dépôt de brevet - co-inventeur). puis a été chassé pour intégrer TECALEMIT.</w:t>
        <w:br/>
        <w:t>depuis 2014 chez TECALEMIT a pris la direction technique et participation à des rachats de sociétés (DAHER Tuyauterie). encadrement, validation documentaire, mise en place de procédures, formation des collaborateurs et ouverture BE à Montréal (fermé depuis). Montage de dossier CORAC avec budget de 2M€ sur tuyauterie du futur. A monté une cellule innovation : numérique, essais et matériaux/procédés. dev de modèles de tuyauterie tressé.</w:t>
        <w:br/>
        <w:t>Gros problèmes financiers liée aux problèmes des 737 puis COVID... déménagement de sites pour rationaliser et beaucoup de pertes. Difficultés de livraison des client. Recapitalisé par TIKEHAU (fond qui rachète les boites Aéro). depuis 2023 quelques management de transition et changement de PDG il y a 6 mois. Avait 10 personnes en octobre et désormais 8 personnes.</w:t>
        <w:br/>
        <w:t>bilingue allemand</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Aéronautique &amp; Aérospatial,Machines Spéciales &amp; Ensembliers,Nucléaire</w:t>
      </w:r>
    </w:p>
    <w:p>
      <w:r>
        <w:t>Métier(s) : Direction, calcul, conception, R&amp;D, composite</w:t>
      </w:r>
    </w:p>
    <w:p>
      <w:r>
        <w:t>Logiciel(s) / Outil(s) : ERP, CATIA, GEP</w:t>
      </w:r>
    </w:p>
    <w:p>
      <w:r>
        <w:t>Entreprise(s) : TECALEMIT, ETNA INDUSTRIE, PCI SCEMM</w:t>
      </w:r>
    </w:p>
    <w:p>
      <w:r>
        <w:t>Domaines : Calcul, méca flu,Conception mécanique,Gestion de projet, planification,Méthodes Industrialisation,Qualité</w:t>
      </w:r>
    </w:p>
    <w:p>
      <w:r>
        <w:t>Commentaires suite à l'entretien : Ancien client RGO, très gros niveau technique et présentation impeccable, haut niveau de discours et très polyvalent. RH SOL sur postes de directions seulement</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