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KUENTZ</w:t>
            </w:r>
          </w:p>
        </w:tc>
        <w:tc>
          <w:tcPr>
            <w:tcW w:type="dxa" w:w="3591"/>
          </w:tcPr>
          <w:p>
            <w:r>
              <w:t>Bertrand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de pistes </w:t>
      </w:r>
    </w:p>
    <w:p>
      <w:r>
        <w:t>Disponibilité : &lt; 1 mois</w:t>
      </w:r>
    </w:p>
    <w:p>
      <w:r>
        <w:t xml:space="preserve">Mobilité : Europe     Agence : Lille </w:t>
      </w:r>
    </w:p>
    <w:p>
      <w:r>
        <w:t>TJM souhaité : 850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pistes, il vient d'apprendre que le projet s'arrête. il finit fin septembre </w:t>
      </w:r>
    </w:p>
    <w:p>
      <w:r>
        <w:t xml:space="preserve">Postes recherchés : chef de projet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Bertrand Kuentz : 40 ans 4 enfants </w:t>
        <w:br/>
        <w:br/>
        <w:t xml:space="preserve">Gestion de projets depuis 25 ans. </w:t>
        <w:br/>
        <w:br/>
        <w:t xml:space="preserve">5 ans en ingénieire en espagne puis 20 ans en gestion de projets. </w:t>
        <w:br/>
        <w:br/>
        <w:t xml:space="preserve">XP côté MOE, MOA. </w:t>
        <w:br/>
        <w:br/>
        <w:t>Preparation du site : adaptation du site sur le traitements.</w:t>
        <w:br/>
        <w:br/>
        <w:t>Qui se termine la fin du mois : 42 postes.</w:t>
        <w:br/>
        <w:br/>
        <w:t xml:space="preserve">Cabinet de conseil : fin de contrat recemment. </w:t>
        <w:br/>
        <w:br/>
        <w:t>Basé dans le nord à Lambersart</w:t>
        <w:br/>
        <w:br/>
        <w:t xml:space="preserve">Belgique OK et 1h de Lambersart. </w:t>
        <w:br/>
        <w:br/>
        <w:t xml:space="preserve">Secteurs : ouvert aux secteurs d'activités. </w:t>
        <w:br/>
        <w:br/>
        <w:t xml:space="preserve">Taux freelance : 800 journalier :  700 et 800. </w:t>
        <w:br/>
        <w:br/>
        <w:t xml:space="preserve">Critères : Pas d'appriori (greenfield et revamping) </w:t>
        <w:br/>
        <w:br/>
        <w:t xml:space="preserve">Langues : Anglais courant 5 ans (espagnol) </w:t>
        <w:br/>
        <w:br/>
        <w:t>Allemand</w:t>
        <w:br/>
        <w:br/>
        <w:t>AMDEC :</w:t>
        <w:br/>
        <w:br/>
        <w:t>Thomas bulteau chef de projet chez ArcelorMittal.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Ensembliers,Métallurgie/sidérurgie,Pharmacie &amp; Biomédical</w:t>
      </w:r>
    </w:p>
    <w:p>
      <w:r>
        <w:t xml:space="preserve">Métier(s) : chef de projet </w:t>
      </w:r>
    </w:p>
    <w:p>
      <w:r>
        <w:t xml:space="preserve">Logiciel(s) / Outil(s) : Pack office </w:t>
      </w:r>
    </w:p>
    <w:p>
      <w:r>
        <w:t xml:space="preserve">Entreprise(s) : Arcelor Fives Roquettes </w:t>
      </w:r>
    </w:p>
    <w:p>
      <w:r>
        <w:t>Domaines : Gestion de projet, planification</w:t>
      </w:r>
    </w:p>
    <w:p>
      <w:r>
        <w:t>Commentaires suite à l'entretien : TOP profil, bonne présentation, souriant et dynamique. Intervenu sur des gros projets industriels et il parle Anglais et espagnol couramment. Habite Lambersart mais mobile Europe.  Freelance (propre structure) 750/800 TJM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