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KRIEF</w:t>
            </w:r>
          </w:p>
        </w:tc>
        <w:tc>
          <w:tcPr>
            <w:tcW w:type="dxa" w:w="3591"/>
          </w:tcPr>
          <w:p>
            <w:r>
              <w:t>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Jd </w:t>
      </w:r>
    </w:p>
    <w:p>
      <w:r>
        <w:t>Disponibilité : Immédiate</w:t>
      </w:r>
    </w:p>
    <w:p>
      <w:r>
        <w:t xml:space="preserve">Mobilité : Monde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dans le biomédical, EC avec prestas. VIE Europe </w:t>
      </w:r>
    </w:p>
    <w:p>
      <w:r>
        <w:t xml:space="preserve">Postes recherchés : Conception mécanique, méthode, qualité </w:t>
      </w:r>
    </w:p>
    <w:p>
      <w:r>
        <w:t xml:space="preserve">Secteurs d'activités souhaités : Prio santé, pas l'automobile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Ingénierie mécanique et électrique à l'ECAM - spécialité mécanique - CAO solidworks et creo </w:t>
        <w:br/>
        <w:t>Dublin pour la dernière année - biomédical</w:t>
        <w:br/>
        <w:br/>
        <w:br/>
        <w:t xml:space="preserve">Thèse de master - recherche 1 an - Développement d'un dispositif de détection rapide des PFAS pour les échantillons d'eau en Irlande&amp;nbsp;- (substances persistantes dans l'environnement) </w:t>
        <w:br/>
        <w:br/>
        <w:br/>
        <w:t xml:space="preserve">dvp appareil de détection </w:t>
        <w:br/>
        <w:t xml:space="preserve">chimie </w:t>
        <w:br/>
        <w:br/>
        <w:br/>
        <w:br/>
        <w:t xml:space="preserve">Recherche bibliographique : comment on détecte les substances PFAS - à quel point les substances sont présentes dans les foyers irlandais - potentiomètre - travaux en lien avec techniciens </w:t>
        <w:br/>
        <w:br/>
        <w:br/>
        <w:br/>
        <w:br/>
        <w:t xml:space="preserve">Stage assistant directeur technique chez REDEX - vente de machine d'aplanissement de taules de métal (exemple : canette) </w:t>
        <w:br/>
        <w:t xml:space="preserve">Sur l'innovation capteur </w:t>
        <w:br/>
        <w:t xml:space="preserve">Introduction automatisme (siemens en SAV) - Chine, Inde et Brésil, test et maintenance sur automate </w:t>
        <w:br/>
        <w:br/>
        <w:br/>
        <w:t xml:space="preserve">Extrascolaire : Fablab : machine de prototypage - impression 3D - espace de partage entres étudiants et industriels (président du club) - Solidworks </w:t>
        <w:br/>
        <w:t xml:space="preserve">manager d'étudiants motivés (formation) </w:t>
        <w:br/>
        <w:t>Projet financement CVEC - lever 5000 euros pour faire des meubles sur le campus.</w:t>
        <w:br/>
        <w:br/>
        <w:br/>
        <w:br/>
        <w:t>Contexte international est un +, connaissance en mécatronique.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Aérospatial,Pharmacie &amp; Biomédical</w:t>
      </w:r>
    </w:p>
    <w:p>
      <w:r>
        <w:t xml:space="preserve">Métier(s) : Ingénieur développement produit </w:t>
      </w:r>
    </w:p>
    <w:p>
      <w:r>
        <w:t xml:space="preserve">Logiciel(s) / Outil(s) : creo, solidworks </w:t>
      </w:r>
    </w:p>
    <w:p>
      <w:r>
        <w:t xml:space="preserve">Entreprise(s) : FPC Dublin </w:t>
      </w:r>
    </w:p>
    <w:p>
      <w:r>
        <w:t>Domaines : Automatisme &amp; Informatique Industrielle,Conception mécanique,Gestion de projet, planification</w:t>
      </w:r>
    </w:p>
    <w:p>
      <w:r>
        <w:t xml:space="preserve">Commentaires suite à l'entretien : Présente bien, s'exprime bien, sympathique, JD mais investi et motivé (projet académiques, président fablab), bon potentiel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