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KORCHI</w:t>
            </w:r>
          </w:p>
        </w:tc>
        <w:tc>
          <w:tcPr>
            <w:tcW w:type="dxa" w:w="3591"/>
          </w:tcPr>
          <w:p>
            <w:r>
              <w:t>Lahcen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Rupture co </w:t>
      </w:r>
    </w:p>
    <w:p>
      <w:r>
        <w:t>Disponibilité : Immédiate</w:t>
      </w:r>
    </w:p>
    <w:p>
      <w:r>
        <w:t xml:space="preserve">Mobilité : Belgique,France     Agence : Lille </w:t>
      </w:r>
    </w:p>
    <w:p>
      <w:r>
        <w:t>Statut actuel : Salarié</w:t>
      </w:r>
    </w:p>
    <w:p>
      <w:r>
        <w:t>Prétentions salariales : 60000€ - 63000€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sérieuses immédiate </w:t>
      </w:r>
    </w:p>
    <w:p>
      <w:r>
        <w:t>Postes recherchés : Construction manager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arabe     Niveau : courant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Construction Manager et Project Manager : </w:t>
        <w:br/>
        <w:br/>
        <w:br/>
        <w:t xml:space="preserve">Forte culture HSE : partie fondamentale pour lui. </w:t>
        <w:br/>
        <w:br/>
        <w:br/>
        <w:t>Dut Génie Chimique.</w:t>
        <w:br/>
        <w:t>Diplome d'ingénieur en 2004</w:t>
        <w:br/>
        <w:br/>
        <w:br/>
        <w:t xml:space="preserve">Commencer en tant que technicien de 1995 à 2002. </w:t>
        <w:br/>
        <w:br/>
        <w:br/>
        <w:t xml:space="preserve">Réalisation de deux centrales thermiques 1500 personnes sur site. </w:t>
        <w:br/>
        <w:br/>
        <w:br/>
        <w:t xml:space="preserve">Beaucoup de projets accès terrain. </w:t>
        <w:br/>
        <w:br/>
        <w:br/>
        <w:t>Parle beaucoup se perd (travail de présentation)</w:t>
        <w:br/>
        <w:br/>
        <w:br/>
        <w:t xml:space="preserve">Consultant depuis qu'il est retourner en France. </w:t>
        <w:br/>
        <w:br/>
        <w:br/>
        <w:t xml:space="preserve">CDI seulement. </w:t>
        <w:br/>
        <w:br/>
        <w:br/>
        <w:t xml:space="preserve">Rupture CO jusqu'au 18 février. </w:t>
        <w:br/>
        <w:br/>
        <w:br/>
        <w:t xml:space="preserve">ADISSEO : nourriture animal. </w:t>
        <w:br/>
        <w:br/>
        <w:br/>
        <w:t>Contract Manager.</w:t>
        <w:br/>
        <w:br/>
        <w:br/>
        <w:t xml:space="preserve">Puratos Belgique. </w:t>
        <w:br/>
        <w:br/>
        <w:br/>
        <w:t>Pas de problèmes de mobilité : France et Belgique.</w:t>
        <w:br/>
        <w:br/>
        <w:br/>
        <w:t xml:space="preserve">Sujet Arcelor ? Intéressé ? </w:t>
        <w:br/>
        <w:br/>
        <w:br/>
        <w:t xml:space="preserve">Sujets similaires : montage d'un broyeur au Maroc pour ArcelorMittal. </w:t>
        <w:br/>
        <w:br/>
        <w:br/>
        <w:t xml:space="preserve">Situation actuelle : salarié Alpha maintenance mais plus de sujets de construction manager. </w:t>
        <w:br/>
        <w:br/>
        <w:br/>
        <w:t xml:space="preserve">Rupture conventionnelle : Dispo immédiatement et dispo 18 février. </w:t>
        <w:br/>
        <w:br/>
        <w:br/>
        <w:t xml:space="preserve">IGD : dernièrement 550 </w:t>
        <w:br/>
        <w:br/>
        <w:br/>
        <w:t xml:space="preserve">CDI : 63 K brut + voiture de carte de gasoil et badge télépéage. </w:t>
        <w:br/>
        <w:br/>
        <w:br/>
        <w:t xml:space="preserve">76€ jour travaillé. (tous les week-ends) </w:t>
        <w:br/>
        <w:br/>
        <w:br/>
        <w:t xml:space="preserve">Pistes : Pas avant Mars  </w:t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VRD,Métallurgie/sidérurgie,Oil &amp; Gaz</w:t>
      </w:r>
    </w:p>
    <w:p>
      <w:r>
        <w:t>Métier(s) : Construction manager</w:t>
      </w:r>
    </w:p>
    <w:p>
      <w:r>
        <w:t xml:space="preserve">Logiciel(s) / Outil(s) : Pack office </w:t>
      </w:r>
    </w:p>
    <w:p>
      <w:r>
        <w:t xml:space="preserve">Entreprise(s) : ADISSEO GRT GAZ </w:t>
      </w:r>
    </w:p>
    <w:p>
      <w:r>
        <w:t>Domaines : Gestion de projet, planification,Travaux neufs, bâtiment, génie civil</w:t>
      </w:r>
    </w:p>
    <w:p>
      <w:r>
        <w:t xml:space="preserve">Commentaires suite à l'entretien : bonne perso, parle beaucoup !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