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KLOS</w:t>
            </w:r>
          </w:p>
        </w:tc>
        <w:tc>
          <w:tcPr>
            <w:tcW w:type="dxa" w:w="3591"/>
          </w:tcPr>
          <w:p>
            <w:r>
              <w:t>Michel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CDI-C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du coté de boulogne sur un chantier. </w:t>
      </w:r>
    </w:p>
    <w:p>
      <w:r>
        <w:t xml:space="preserve">Postes recherchés : Superviseur tuyauterie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54 ans </w:t>
        <w:br/>
        <w:br/>
        <w:br/>
        <w:t xml:space="preserve">Formation chaudronnerie CAP BEP technicien </w:t>
        <w:br/>
        <w:br/>
        <w:br/>
        <w:t xml:space="preserve">Tuyauterie industrielle. </w:t>
        <w:br/>
        <w:br/>
        <w:br/>
        <w:t xml:space="preserve">ENDEL </w:t>
        <w:br/>
        <w:t>PONTICELLI BOCCARD</w:t>
        <w:br/>
        <w:br/>
        <w:br/>
        <w:t xml:space="preserve">Grosse Tuyauterie principalement. </w:t>
        <w:br/>
        <w:br/>
        <w:br/>
        <w:t xml:space="preserve">En poste sur le site de Verkor à bourbourg : 20 personnes sur différents Itech de Grenoble. </w:t>
        <w:br/>
        <w:br/>
        <w:br/>
        <w:t xml:space="preserve">Société de conseil : Abysse de tuyauterie. </w:t>
        <w:br/>
        <w:br/>
        <w:br/>
        <w:t xml:space="preserve">Contrat CDI-C depuis Septembre 15jours à 3 semaines. </w:t>
        <w:br/>
        <w:br/>
        <w:br/>
        <w:t xml:space="preserve">Postes : Superviseur tuyauterie chaudronnerie. </w:t>
        <w:br/>
        <w:br/>
        <w:br/>
        <w:t xml:space="preserve">Lens : 1h15 </w:t>
        <w:br/>
        <w:br/>
        <w:br/>
        <w:t xml:space="preserve">Package salariales : (5200) IGD de 95€. </w:t>
        <w:br/>
        <w:br/>
        <w:br/>
        <w:t>Pas de durée :</w:t>
        <w:br/>
        <w:br/>
        <w:br/>
        <w:t>Travail posté : OK</w:t>
        <w:br/>
        <w:br/>
        <w:br/>
        <w:t>ArcelorMittal : ARRET CC22.</w:t>
        <w:br/>
        <w:br/>
        <w:br/>
        <w:t xml:space="preserve">Poste de professeur dans l'aine. </w:t>
        <w:br/>
        <w:br/>
        <w:br/>
        <w:t xml:space="preserve">Construction marine. </w:t>
        <w:br/>
        <w:br/>
        <w:br/>
        <w:t xml:space="preserve">Salaire. </w:t>
        <w:br/>
        <w:br/>
        <w:br/>
        <w:t xml:space="preserve">Boccard : REIMS en champagne </w:t>
        <w:br/>
        <w:br/>
        <w:br/>
        <w:t xml:space="preserve">Sur Dunkerque pour Astra. </w:t>
        <w:br/>
        <w:t xml:space="preserve">Les centrales thermique Powéo </w:t>
        <w:br/>
        <w:br/>
        <w:br/>
        <w:t xml:space="preserve">Intérim toujours. </w:t>
        <w:br/>
        <w:br/>
        <w:br/>
        <w:t xml:space="preserve">2024 : EIMI ACC à Douvrin parce qu'il a viré une personne </w:t>
        <w:br/>
        <w:br/>
        <w:br/>
        <w:t xml:space="preserve">Anglais : application </w:t>
        <w:br/>
        <w:br/>
        <w:br/>
        <w:t>Je suis Français.</w:t>
        <w:br/>
        <w:br/>
        <w:br/>
        <w:t xml:space="preserve">technique : lecture de plans acquis </w:t>
        <w:br/>
        <w:br/>
        <w:br/>
        <w:t xml:space="preserve">AutoCad et solidworks. </w:t>
        <w:br/>
        <w:br/>
        <w:br/>
        <w:t xml:space="preserve">Management main de fer dans un gant de velour. </w:t>
        <w:br/>
        <w:br/>
        <w:br/>
        <w:t xml:space="preserve">1 poste via un cabinet.  </w:t>
        <w:br/>
        <w:br/>
        <w:br/>
        <w:t xml:space="preserve">Travail en Hauteur.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Ensembliers,Métallurgie/sidérurgie,Nucléaire,Pharmacie &amp; Biomédical</w:t>
      </w:r>
    </w:p>
    <w:p>
      <w:r>
        <w:t xml:space="preserve">Métier(s) : Tuyauterie chaudronnerie </w:t>
      </w:r>
    </w:p>
    <w:p>
      <w:r>
        <w:t>Logiciel(s) / Outil(s) : AutoCad</w:t>
      </w:r>
    </w:p>
    <w:p>
      <w:r>
        <w:t>Entreprise(s) : Boccard Verkor Ponticelli</w:t>
      </w:r>
    </w:p>
    <w:p>
      <w:r>
        <w:t>Domaines : Travaux neufs, bâtiment, génie civil</w:t>
      </w:r>
    </w:p>
    <w:p>
      <w:r>
        <w:t xml:space="preserve">Commentaires suite à l'entretien : Pas agréable, me dit à la fin "on a fait le tour je pense" pour finir l'entretien au bout de 30mn. Fonctionne que en intérim ou CDI-C fonctionne à l'heure. Intéressé que par le salaire. </w:t>
      </w:r>
    </w:p>
    <w:p>
      <w:r>
        <w:t>Décision : Archivage - Autres (RN)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