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KERSAINT</w:t>
            </w:r>
          </w:p>
        </w:tc>
        <w:tc>
          <w:tcPr>
            <w:tcW w:type="dxa" w:w="3591"/>
          </w:tcPr>
          <w:p>
            <w:r>
              <w:t>Estephanie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avoir une meilleur mission</w:t>
      </w:r>
    </w:p>
    <w:p>
      <w:r>
        <w:t>Disponibilité : 3 mois</w:t>
      </w:r>
    </w:p>
    <w:p>
      <w:r>
        <w:t xml:space="preserve">Mobilité : Zone MEL     Agence : Lille Paris </w:t>
      </w:r>
    </w:p>
    <w:p>
      <w:r>
        <w:t>Statut actuel : Salarié</w:t>
      </w:r>
    </w:p>
    <w:p>
      <w:r>
        <w:t>Prétentions salariales : 50000€ - 55000€</w:t>
      </w:r>
    </w:p>
    <w:p>
      <w:r>
        <w:t>Nationalité : Gabon     Permis de travail : Titre de séjours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DBA</w:t>
      </w:r>
    </w:p>
    <w:p>
      <w:r>
        <w:t>Secteurs d'activités souhaités : Tout secteurs d'activité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 DBA Sénior – 7+ ans d’expérience</w:t>
        <w:br/>
        <w:br/>
        <w:t>Basé dans les Hauts-de-France – Mobilité Paris / Lille</w:t>
        <w:br/>
        <w:br/>
        <w:t>Rémunération souhaitée : 50K – 55K</w:t>
        <w:br/>
        <w:br/>
        <w:t xml:space="preserve"> Titre de séjour salarié – Valable jusqu’en 2026</w:t>
        <w:br/>
        <w:br/>
        <w:t xml:space="preserve"> Anglais professionnel – Échanges avec des clients internationaux</w:t>
        <w:br/>
        <w:br/>
        <w:t xml:space="preserve"> Compétences Clés</w:t>
        <w:br/>
        <w:br/>
        <w:t>Administration &amp; Maintenance</w:t>
        <w:br/>
        <w:t xml:space="preserve"> : Oracle, PostgreSQL, SQL Server, MySQL</w:t>
        <w:br/>
        <w:t>Supervision &amp; Performance</w:t>
        <w:br/>
        <w:t xml:space="preserve"> : Sondes BDD, alertes, incidents</w:t>
        <w:br/>
        <w:t>Modélisation &amp; Optimisation</w:t>
        <w:br/>
        <w:t xml:space="preserve"> des bases de données</w:t>
        <w:br/>
        <w:t>Migration &amp; Mises à jour</w:t>
        <w:br/>
        <w:t xml:space="preserve"> : Oracle 11 → 12, SQL Server 2005 → 2008</w:t>
        <w:br/>
        <w:t>Automatisation &amp; Déploiement</w:t>
        <w:br/>
        <w:t xml:space="preserve"> des bases de données</w:t>
        <w:br/>
        <w:t>Oracle ASM, GoldenGate (migration sans interruption de service)</w:t>
        <w:br/>
        <w:br/>
        <w:t>Gestion des incidents &amp; demandes</w:t>
        <w:br/>
        <w:t xml:space="preserve"> (ServiceNow, Jira)</w:t>
        <w:br/>
        <w:t>Intervention transverse</w:t>
        <w:br/>
        <w:t xml:space="preserve"> : plusieurs entités et rôles de conseil</w:t>
        <w:br/>
        <w:t>Expériences &amp; Secteurs</w:t>
        <w:br/>
        <w:br/>
        <w:t xml:space="preserve"> Expérience bancaire</w:t>
        <w:br/>
        <w:t xml:space="preserve"> (BNP, Auchan)</w:t>
        <w:br/>
        <w:t>Maintenance en condition opérationnelle</w:t>
        <w:br/>
        <w:t xml:space="preserve"> des bases et serveurs</w:t>
        <w:br/>
        <w:t>Participation aux projets d’obsolescence</w:t>
        <w:br/>
        <w:t xml:space="preserve"> (recensement &amp; montée de version)</w:t>
        <w:br/>
        <w:t>Collaboration avec équipes IT &amp; applicatives</w:t>
        <w:br/>
        <w:t xml:space="preserve"> (manipulation, installation)</w:t>
        <w:br/>
        <w:t xml:space="preserve"> Mission Idéale</w:t>
        <w:br/>
        <w:br/>
        <w:t>Équipe avec un bon contact humain</w:t>
        <w:br/>
        <w:t>Projet challengeant avec des améliorations techniques</w:t>
        <w:br/>
        <w:t>Opportunités de développement de compétences</w:t>
        <w:br/>
        <w:t>Secteur ouvert, avec gestion et manipulation de données</w:t>
        <w:br/>
        <w:br/>
        <w:t xml:space="preserve"> Disponible pour une nouvelle opportunité enrichissante !</w:t>
        <w:br/>
        <w:t xml:space="preserve"> 🚀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/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Projet/Poste,Rémunération,Localisation du poste</w:t>
      </w:r>
    </w:p>
    <w:p>
      <w:pPr>
        <w:pStyle w:val="Titre1"/>
      </w:pPr>
      <w:r>
        <w:t>Mots Clés Boond</w:t>
      </w:r>
    </w:p>
    <w:p>
      <w:r>
        <w:t>Secteurs d'activités : Banque,Grande distribution</w:t>
      </w:r>
    </w:p>
    <w:p>
      <w:r>
        <w:t>Métier(s) : Administrateur base de donnée / DBA</w:t>
      </w:r>
    </w:p>
    <w:p>
      <w:r>
        <w:t>Logiciel(s) / Outil(s) : Administration &amp; Maintenance : Oracle, PostgreSQL, SQL Server, MySQL</w:t>
        <w:br/>
        <w:br/>
        <w:t>Supervision &amp; Performance : Sondes BDD, alertes, incidents</w:t>
        <w:br/>
        <w:br/>
        <w:t>Modélisation &amp; Optimisation des bases de données</w:t>
        <w:br/>
        <w:br/>
        <w:t>Migration &amp; Mises à jour : Oracle 11 → 12, SQL Server 2005 → 2008</w:t>
        <w:br/>
        <w:br/>
        <w:t>Automatisation &amp; Déploiement des bases de données</w:t>
        <w:br/>
        <w:br/>
        <w:t>Oracle ASM, GoldenGate (migration sans interruption de service)</w:t>
        <w:br/>
        <w:br/>
        <w:t>Gestion des incidents &amp; demandes (ServiceNow, Jira)</w:t>
      </w:r>
    </w:p>
    <w:p>
      <w:r>
        <w:t xml:space="preserve">Entreprise(s) : </w:t>
      </w:r>
    </w:p>
    <w:p>
      <w:r>
        <w:t>Domaines : Consultant BI</w:t>
      </w:r>
    </w:p>
    <w:p>
      <w:r>
        <w:t>Commentaires suite à l'entretien : OKSI ( Bon profil mais attitude nonchalente 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