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KACHAYA</w:t>
            </w:r>
          </w:p>
        </w:tc>
        <w:tc>
          <w:tcPr>
            <w:tcW w:type="dxa" w:w="3591"/>
          </w:tcPr>
          <w:p>
            <w:r>
              <w:t>Yasser</w:t>
            </w:r>
          </w:p>
        </w:tc>
        <w:tc>
          <w:tcPr>
            <w:tcW w:type="dxa" w:w="3591"/>
          </w:tcPr>
          <w:p/>
        </w:tc>
      </w:tr>
    </w:tbl>
    <w:p>
      <w:pPr>
        <w:pStyle w:val="Titre1"/>
      </w:pPr>
      <w:r>
        <w:t>Informations générales</w:t>
      </w:r>
    </w:p>
    <w:p>
      <w:r>
        <w:t>Motivations pour changer de poste : Situation compliquée chez BOBST et Anticipe un potentiel PSE</w:t>
      </w:r>
    </w:p>
    <w:p>
      <w:r>
        <w:t>Disponibilité : 3 mois</w:t>
      </w:r>
    </w:p>
    <w:p>
      <w:r>
        <w:t xml:space="preserve">Mobilité : Zone Lyon     Agence : Lyon </w:t>
      </w:r>
    </w:p>
    <w:p>
      <w:r>
        <w:t>Statut actuel : Salarié</w:t>
      </w:r>
    </w:p>
    <w:p>
      <w:r>
        <w:t>Prétentions salariales : 60000€ - 65000€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entretiens</w:t>
      </w:r>
    </w:p>
    <w:p>
      <w:r>
        <w:t>Postes recherchés : Ingénieur qualité, fournisseurs ou systèmes. Responsable</w:t>
      </w:r>
    </w:p>
    <w:p>
      <w:r>
        <w:t>Secteurs d'activités souhaités : Tous secteur aéro de pref</w:t>
      </w:r>
    </w:p>
    <w:p>
      <w:pPr>
        <w:pStyle w:val="Titre1"/>
      </w:pPr>
      <w:r>
        <w:t>Compétences Linguistiques</w:t>
      </w:r>
    </w:p>
    <w:p>
      <w:r>
        <w:t>Langue 1 : Anglais     Niveau : courant</w:t>
      </w:r>
    </w:p>
    <w:p>
      <w:r>
        <w:t>Langue 2 : arabe     Niveau : courant</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Ancien candidat RGO et plusieurs RT par le passé</w:t>
        <w:br/>
        <w:t>Master et 14 ans d'exp et secteurs aéronautique, auto, truck, défense, nucléaire et désormais à BOBST</w:t>
        <w:br/>
        <w:t>ingénieur qualité fournisseur chez BOBST : 100 fournisseurs par ingénieur et se concentre sur le TOP 15. Spécialisé fournisseur mécanique (usinage, tolère, pièces mécaniques complets) et composants électronique et armoires électriques complètes.</w:t>
        <w:br/>
        <w:t>En CDI depuis octobre 2022, situation actuelle compliquée car baisse de commande et d'activité, impose tous les congés obligatoires, arrêts contrats interim et consultants. Risque de PSE ??? ils sont 20 ingénieurs qualités donc souhaite rechercher en avance de phase.</w:t>
        <w:br/>
        <w:t>publication d'un livre sur le 5S.</w:t>
        <w:br/>
        <w:t>pour ABMI a travaillé sur la mise à jour des procédures pour la QN100 pour FRAMATOME</w:t>
        <w:br/>
        <w:br/>
        <w:t>sympathique, souriant et bonnes expériences mutisecteurs (aéro, auto, nucléaire et défense). Accent important mais nationalité.</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C</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Aéronautique &amp; Aérospatial,Automobile,Défense,Energies renouvelables,Machines Spéciales &amp; Ensembliers,Nucléaire</w:t>
      </w:r>
    </w:p>
    <w:p>
      <w:r>
        <w:t>Métier(s) : Ingénieur qualité, fournisseurs ou systèmes. Responsable</w:t>
      </w:r>
    </w:p>
    <w:p>
      <w:r>
        <w:t>Logiciel(s) / Outil(s) : SAP, MS PROJECT, AUTOCAD, CATIA V5</w:t>
      </w:r>
    </w:p>
    <w:p>
      <w:r>
        <w:t>Entreprise(s) : VOLVO, GE, ZODIAC, BRON</w:t>
      </w:r>
    </w:p>
    <w:p>
      <w:r>
        <w:t>Domaines : Qualité</w:t>
      </w:r>
    </w:p>
    <w:p>
      <w:r>
        <w:t>Commentaires suite à l'entretien : sympathique, souriant et bonnes expériences muti-secteurs (aéro, auto, nucléaire et défense). Accent important mais nationalité.</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