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JOMAA</w:t>
            </w:r>
          </w:p>
        </w:tc>
        <w:tc>
          <w:tcPr>
            <w:tcW w:type="dxa" w:w="3591"/>
          </w:tcPr>
          <w:p>
            <w:r>
              <w:t>Ramzi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mission </w:t>
      </w:r>
    </w:p>
    <w:p>
      <w:r>
        <w:t>Disponibilité : Immédiate</w:t>
      </w:r>
    </w:p>
    <w:p>
      <w:r>
        <w:t xml:space="preserve">Mobilité : Monde     Agence : Lille </w:t>
      </w:r>
    </w:p>
    <w:p>
      <w:r>
        <w:t>Statut actuel : Salarié</w:t>
      </w:r>
    </w:p>
    <w:p>
      <w:r>
        <w:t>Prétentions salariales : 42000€ - 45000€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pistes avec B-Hive </w:t>
      </w:r>
    </w:p>
    <w:p>
      <w:r>
        <w:t xml:space="preserve">Postes recherchés : superviseur travaux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Superviseur travaux TCE : </w:t>
        <w:br/>
        <w:br/>
        <w:t xml:space="preserve">IFOTECH en 2018 : travaux de tuyauterie et terrasement </w:t>
        <w:br/>
        <w:br/>
        <w:t xml:space="preserve">Travaux de canalisation de tubes inspection (sur les fissures) </w:t>
        <w:br/>
        <w:br/>
        <w:t xml:space="preserve">Manchons composites et terrassement, sablage et raccordement soudage. </w:t>
        <w:br/>
        <w:br/>
        <w:t>Cahier des charges.</w:t>
        <w:br/>
        <w:t xml:space="preserve">Animer les réunions de coordonation </w:t>
        <w:br/>
        <w:t>animer les pdp</w:t>
        <w:br/>
        <w:t>veiller la sécurité et la suivi de chantier</w:t>
        <w:br/>
        <w:t xml:space="preserve">HSE : vérification des dates de validités. </w:t>
        <w:br/>
        <w:t xml:space="preserve">Pilotage des sous traitants. </w:t>
        <w:br/>
        <w:t xml:space="preserve">Rédiger les MOS. </w:t>
        <w:br/>
        <w:br/>
        <w:t xml:space="preserve">habilitations : ATEX, travaux en hauteur, HOB0, BE, HB </w:t>
        <w:br/>
        <w:br/>
        <w:t xml:space="preserve">SPSE : Levage et permis de levage. </w:t>
        <w:br/>
        <w:br/>
        <w:t xml:space="preserve">20 février 2025 : opérateur ENSAM. CDI 2025. </w:t>
        <w:br/>
        <w:br/>
        <w:t xml:space="preserve">Fos sur Mer : Mobilité : france et expat. </w:t>
        <w:br/>
        <w:br/>
        <w:t xml:space="preserve">Prétentions salariales : 40k </w:t>
        <w:br/>
        <w:br/>
        <w:t xml:space="preserve">dernièrement : PCA 1 mois et demi 40k annuel brut (participation interessement) </w:t>
        <w:br/>
        <w:br/>
        <w:t xml:space="preserve">Anglais : Formation pour se remettre à l'anglais. </w:t>
        <w:br/>
        <w:br/>
        <w:t>Pistes : En direct et cabinets de conseil.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Chimie &amp; Pétrochimie,Oil &amp; Gaz</w:t>
      </w:r>
    </w:p>
    <w:p>
      <w:r>
        <w:t xml:space="preserve">Métier(s) : superviseur travaux </w:t>
      </w:r>
    </w:p>
    <w:p>
      <w:r>
        <w:t>Logiciel(s) / Outil(s) : pack office</w:t>
      </w:r>
    </w:p>
    <w:p>
      <w:r>
        <w:t>Entreprise(s) : SPSE TOTAL</w:t>
      </w:r>
    </w:p>
    <w:p>
      <w:r>
        <w:t>Domaines : Travaux neufs, bâtiment, génie civil</w:t>
      </w:r>
    </w:p>
    <w:p>
      <w:r>
        <w:t xml:space="preserve">Commentaires suite à l'entretien : Bonne perso souriante mais un peu trop à l'aise, tenue, posture tutoiement. Niveau technique ok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