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HMAMOUCHE</w:t>
            </w:r>
          </w:p>
        </w:tc>
        <w:tc>
          <w:tcPr>
            <w:tcW w:type="dxa" w:w="3591"/>
          </w:tcPr>
          <w:p>
            <w:r>
              <w:t>Ishake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500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/ tech lead</w:t>
      </w:r>
    </w:p>
    <w:p>
      <w:r>
        <w:t>Secteurs d'activités souhaités : tout secteurs sauf jeux vidéos et alcool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Expérience totale : 8+ ans en développement, dont 3 ans au Maroc.</w:t>
        <w:br/>
        <w:t>Clients notables :</w:t>
        <w:br/>
        <w:t>&lt;li class="ql-indent-1"&gt;Humanis Cofidis (2017).</w:t>
        <w:br/>
        <w:t>&lt;li class="ql-indent-1"&gt;AXA : 3 ans (règle des 3 ans respectée).</w:t>
        <w:br/>
        <w:t>&lt;li class="ql-indent-1"&gt;Equiom : Début en juin 2021, courte durée (problèmes budgétaires).</w:t>
        <w:br/>
        <w:t>Rôle actuel/dernier :</w:t>
        <w:br/>
        <w:t>&lt;li class="ql-indent-1"&gt;Tech Lead pour un portefeuille applicatif.</w:t>
        <w:br/>
        <w:t>&lt;li class="ql-indent-1"&gt;Équipe dirigée : PO, 2 testeurs, 6 à 8 développeurs.</w:t>
        <w:br/>
        <w:br/>
        <w:t>&lt;h3&gt;Compétences techniques&lt;/h3&gt;Développement et technologies :</w:t>
        <w:br/>
        <w:t>&lt;li class="ql-indent-1"&gt;Back-end : .NET 8, Kafka, Mainframe Cobol.</w:t>
        <w:br/>
        <w:t>&lt;li class="ql-indent-1"&gt;CI/CD : Azure DevOps, GitFlow, pipelines.</w:t>
        <w:br/>
        <w:t>&lt;li class="ql-indent-1"&gt;Tests : Test BDD, tests unitaires (en cours d’amélioration).</w:t>
        <w:br/>
        <w:t>&lt;li class="ql-indent-1"&gt;Frameworks et pratiques : Pull requests, intégration continue.</w:t>
        <w:br/>
        <w:t>Outils et environnements :</w:t>
        <w:br/>
        <w:t>&lt;li class="ql-indent-1"&gt;Kafka pour traitement en masse (topics Kafka, erreur/output).</w:t>
        <w:br/>
        <w:t>&lt;li class="ql-indent-1"&gt;AWS.</w:t>
        <w:br/>
        <w:t>&lt;li class="ql-indent-1"&gt;Applications métier : gestion des contrats en masse ou unitaires, CSV.</w:t>
        <w:br/>
        <w:t>&lt;li class="ql-indent-1"&gt;Serveurs : STV (nom Armonie).</w:t>
        <w:br/>
        <w:t>&lt;li class="ql-indent-1"&gt;DevOps : Configuration pipelines, Cerberus pour validation.</w:t>
        <w:br/>
        <w:br/>
        <w:t>&lt;h3&gt;Expérience récente chez Equiom&lt;/h3&gt;Validation de flux (béton et ciment).</w:t>
        <w:br/>
        <w:t>Diagnostic et correction des erreurs Kafka.</w:t>
        <w:br/>
        <w:t>Renforcement des compétences sur d'autres périmètres.</w:t>
        <w:br/>
        <w:t>Amélioration d’applications à forte dette technique.</w:t>
        <w:br/>
        <w:br/>
        <w:t>&lt;h3&gt;Contraintes et préférences&lt;/h3&gt;Mission idéale :</w:t>
        <w:br/>
        <w:t>&lt;li class="ql-indent-1"&gt;Back-end .NET, Cloud/Azure.</w:t>
        <w:br/>
        <w:t>&lt;li class="ql-indent-1"&gt;Paris (3 jours de télétravail) ou Bruxelles (proximité de Comines).</w:t>
        <w:br/>
        <w:t>&lt;li class="ql-indent-1"&gt;Tous secteurs sauf jeux en ligne et alcool.</w:t>
        <w:br/>
        <w:t>Disponibilité et attentes :</w:t>
        <w:br/>
        <w:t>&lt;li class="ql-indent-1"&gt;TJM : 500 €/jour.</w:t>
        <w:br/>
        <w:t>&lt;li class="ql-indent-1"&gt;Mobilité : Lille, Paris, Bruxelles (permis et véhicule disponibles).</w:t>
        <w:br/>
        <w:t>&lt;li class="ql-indent-1"&gt;Préparation de certification Azure DevOps.</w:t>
        <w:br/>
        <w:br/>
        <w:t>&lt;h3&gt;Soft Skills et aspirations&lt;/h3&gt;Capacité à monter en compétences sur des périmètres variés.</w:t>
        <w:br/>
        <w:t>Leadership technique (tech lead).</w:t>
        <w:br/>
        <w:t>Intérêt pour des opportunités autour du DevOps et du back-end cloud.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Projet/Poste,Taille de l'entreprise,Rémunération,Localisation du 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>Métier(s) : Développeur</w:t>
      </w:r>
    </w:p>
    <w:p>
      <w:r>
        <w:t>Logiciel(s) / Outil(s) : C# .net azure kafka</w:t>
      </w:r>
    </w:p>
    <w:p>
      <w:r>
        <w:t xml:space="preserve">Entreprise(s) : </w:t>
      </w:r>
    </w:p>
    <w:p>
      <w:r>
        <w:t>Domaines : Développeur Fullstack</w:t>
      </w:r>
    </w:p>
    <w:p>
      <w:r>
        <w:t>Commentaires suite à l'entretien : OKSI (Bon profil avec de bonnes connaissances techniques il souhaite pas beaucoup de déplacement ou du télétravail)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