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HEURLIER</w:t>
            </w:r>
          </w:p>
        </w:tc>
        <w:tc>
          <w:tcPr>
            <w:tcW w:type="dxa" w:w="3591"/>
          </w:tcPr>
          <w:p>
            <w:r>
              <w:t>Théophile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50000€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data engineer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&lt;h3&gt;&amp;nbsp;Theophile HEURLIER&lt;/h3&gt;&lt;h4&gt;Résumé professionnel&lt;/h4&gt;Professionnel expérimenté en data analytics, management, et data engineering, avec des compétences techniques et humaines équilibrées. Passionné par l'accompagnement humain, la formation et le développement personnel et professionnel, il aspire à un poste transverse pour connecter des équipes et des projets au sein d’environnements dynamiques.</w:t>
        <w:br/>
        <w:t>&lt;h4&gt;Compétences clés&lt;/h4&gt;Analyse de données : Expertise sur Power BI, exploration et visualisation de données.</w:t>
        <w:br/>
        <w:t>Data Engineering : Familiarité avec Azure, formation prévue sur GCP et Snowflake.</w:t>
        <w:br/>
        <w:t>Management &amp;amp; Accompagnement humain : Expérience significative dans la formation (notamment d'apprentis et d'étudiants) et dans l’encadrement, reconnu pour sa capacité à écouter et motiver.</w:t>
        <w:br/>
        <w:t>Organisation &amp;amp; Environnement agile : Expérience dans des projets exigeants, capacité à transformer des contraintes en opportunités.</w:t>
        <w:br/>
        <w:br/>
        <w:t>&lt;h4&gt;Forces&lt;/h4&gt;Techniques : Solides bases en cloud (Azure), Power BI, et en programmation (Javascript).</w:t>
        <w:br/>
        <w:t>Humaines : Grande capacité d'écoute, enthousiasme et aptitude à créer un climat de travail positif.</w:t>
        <w:br/>
        <w:br/>
        <w:t>&lt;h4&gt;Langues&lt;/h4&gt;Anglais : Courant.</w:t>
        <w:br/>
        <w:br/>
        <w:t>&lt;h4&gt;Intérêts professionnels&lt;/h4&gt;Secteurs d’intérêt : Retail, banque, assurance.</w:t>
        <w:br/>
        <w:t>Objectif : Évoluer dans un rôle transverse, au croisement des équipes techniques et organisationnelles.</w:t>
        <w:br/>
        <w:t>Préférence pour des environnements alliant présentiel (1 journée par semaine en télétravail) et collaboration agile.</w:t>
        <w:br/>
        <w:br/>
        <w:t>&lt;h4&gt;Localisation et mobilité&lt;/h4&gt;Basé à Lille (MEL), ouvert à Paris, Belgique, Côte d'Opale, avec flexibilité pour le télétravail.</w:t>
        <w:br/>
        <w:br/>
        <w:t>&lt;h4&gt;Rémunération et disponibilité&lt;/h4&gt;Salaire souhaité : entre 50K et 55K.</w:t>
        <w:br/>
        <w:t>Recherche active entamée il y a 2 semaines.</w:t>
        <w:br/>
        <w:br/>
        <w:t>&lt;h4&gt;Qualités personnelles&lt;/h4&gt;Esprit positif, curieux, et orienté solutions.</w:t>
        <w:br/>
        <w:t>Passionné de sport (course à pied) et d’activités cérébrales (puzzles).</w:t>
        <w:br/>
        <w:t>Souhaite contribuer à des environnements dynamiques, tout en maintenant un équilibre vie personnelle/professionnelle.</w:t>
        <w:br/>
        <w:br/>
        <w:t>&lt;h4&gt;Avis des collaborateurs&lt;/h4&gt;Reconnu par son manager pour son écoute, sa disponibilité et son enthousiasme à relever des défis.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Projet/Poste,Suivi de carrière,Localisation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Data</w:t>
      </w:r>
    </w:p>
    <w:p>
      <w:r>
        <w:t>Logiciel(s) / Outil(s) : Azure / snowflake</w:t>
      </w:r>
    </w:p>
    <w:p>
      <w:r>
        <w:t xml:space="preserve">Entreprise(s) : </w:t>
      </w:r>
    </w:p>
    <w:p>
      <w:r>
        <w:t>Domaines : Data Engineer</w:t>
      </w:r>
    </w:p>
    <w:p>
      <w:r>
        <w:t>Commentaires suite à l'entretien : OKSI ( Bon profil avec un bon mainset)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