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GUEYFFIER</w:t>
            </w:r>
          </w:p>
        </w:tc>
        <w:tc>
          <w:tcPr>
            <w:tcW w:type="dxa" w:w="3591"/>
          </w:tcPr>
          <w:p>
            <w:r>
              <w:t>Priscille</w:t>
            </w:r>
          </w:p>
        </w:tc>
        <w:tc>
          <w:tcPr>
            <w:tcW w:type="dxa" w:w="3591"/>
          </w:tcPr>
          <w:p/>
        </w:tc>
      </w:tr>
    </w:tbl>
    <w:p>
      <w:pPr>
        <w:pStyle w:val="Titre1"/>
      </w:pPr>
      <w:r>
        <w:t>Informations générales</w:t>
      </w:r>
    </w:p>
    <w:p>
      <w:r>
        <w:t>Motivations pour changer de poste : Souhait de retourner salariée et retrouver une équipe et un projet d'entreprise</w:t>
      </w:r>
    </w:p>
    <w:p>
      <w:r>
        <w:t>Disponibilité : Immédiate</w:t>
      </w:r>
    </w:p>
    <w:p>
      <w:r>
        <w:t xml:space="preserve">Mobilité : Zone Lyon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attend 3 retours</w:t>
      </w:r>
    </w:p>
    <w:p>
      <w:r>
        <w:t>Postes recherchés : Technico commerciale sédentaire</w:t>
      </w:r>
    </w:p>
    <w:p>
      <w:r>
        <w:t>Secteurs d'activités souhaités : Tous secteurs sauf grande distribution</w:t>
      </w:r>
    </w:p>
    <w:p>
      <w:pPr>
        <w:pStyle w:val="Titre1"/>
      </w:pPr>
      <w:r>
        <w:t>Compétences Linguistiques</w:t>
      </w:r>
    </w:p>
    <w:p>
      <w:r>
        <w:t>Langue 1 : Anglais     Niveau : intermédiaire</w:t>
      </w:r>
    </w:p>
    <w:p>
      <w:r>
        <w:t xml:space="preserve">Langue 2 :      Niveau : </w:t>
      </w:r>
    </w:p>
    <w:p>
      <w:r>
        <w:t>Commentaires : anglais écrit OK (B1) et technique OK, niveau Oral plus compliqué mais souhait de progresser (A2 actuellement)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Génie mécanique et BTS Plasturgie en 2003 et a continué en maitrise marketing et négociation industrielle en 2004</w:t>
        <w:br/>
        <w:t>a commencé chez EVCO à Trept puis Elite Seals (même activité) comme technico commerciale : comprendre le besoin du client suite appel entrant, poser des questions, creuser avec des clients qui ne connait pas forcément le domaine. fin car grosse baisse d'activité et dernier arrivé - premier parti. 5 ans + 1 an</w:t>
        <w:br/>
        <w:t>passé ensuite comme technico commerciale sédentaire à Sectoriel Fini Nuair : robinetterie motorisées. Assemblage sur site, prise d'appels, définition du besoin, fidélisation portefeuille, amélioration continue outils internes, présentation offre complète, relancer le client sur retour de l'offre et retour satisfaction pour s'améliorer. Pas de formation technique proposée en formation continue, a été formée sur les moteurs sur les 5 premières années (moteur + régulation), toujours obligée de se "débrouiller" et ennuis par la suite. faisait du dimensionnement moteur en fonction des vannes, câblage moteur. 10 ans.</w:t>
        <w:br/>
        <w:t>s'est donc lancée dans le copywriting en freelance en 2024 : comprendre le processus de vente, psychologie d'achat...</w:t>
        <w:br/>
        <w:t>toujours en home office, se sent un peu seule, mais belle expérience et ne regrette pas. un peu comme du marketing digital et spécialisé en coach en développement personnel. rédaction de page de vente ou présentation de programme.</w:t>
        <w:br/>
        <w:br/>
        <w:t>souhaite retourner dans une société, retrouver de la dynamique de groupe, retourner de la technique et si possible accompagnement sur formations au produits mais surtout garder le coté commercial.</w:t>
        <w:br/>
        <w:br/>
        <w:t>Souriante et pétillante, candidate intéressante et expériences significatives.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w:t>
      </w:r>
    </w:p>
    <w:p>
      <w:r>
        <w:t>Métier(s) : Technico Commerciale Sédentaire</w:t>
      </w:r>
    </w:p>
    <w:p>
      <w:r>
        <w:t>Logiciel(s) / Outil(s) : /</w:t>
      </w:r>
    </w:p>
    <w:p>
      <w:r>
        <w:t>Entreprise(s) : Sectoriel, EVCO</w:t>
      </w:r>
    </w:p>
    <w:p>
      <w:r>
        <w:t>Domaines : Gestion de projet, planification</w:t>
      </w:r>
    </w:p>
    <w:p>
      <w:r>
        <w:t>Commentaires suite à l'entretien : Souriante et pétillante, candidate intéressante et expériences significatives.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