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GOLLIOT</w:t>
            </w:r>
          </w:p>
        </w:tc>
        <w:tc>
          <w:tcPr>
            <w:tcW w:type="dxa" w:w="3591"/>
          </w:tcPr>
          <w:p>
            <w:r>
              <w:t>Vincent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</w:t>
      </w:r>
    </w:p>
    <w:p>
      <w:r>
        <w:t>Disponibilité : &lt;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56000€ - 60000€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ingénieur en automatismes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49 ans </w:t>
        <w:br/>
        <w:br/>
        <w:t xml:space="preserve">marié 4 enfants. </w:t>
        <w:br/>
        <w:br/>
        <w:t xml:space="preserve">Habite du côté Laventie. </w:t>
        <w:br/>
        <w:br/>
        <w:t>IUP GEII : options automatismes. (Titre d'ingénieur)</w:t>
        <w:br/>
        <w:br/>
        <w:t>2002 à 2020 : A commencé sa carrière Nord Cacao en tant que technicien pour passer responsbale maintenance.</w:t>
        <w:br/>
        <w:br/>
        <w:t xml:space="preserve">Nord caco : fabrique du chocolat </w:t>
        <w:br/>
        <w:br/>
        <w:t xml:space="preserve">Une bonne partie de sa carrière en IT. </w:t>
        <w:br/>
        <w:br/>
        <w:t xml:space="preserve">Habite à Laventie : 50 mn de DK et 25mn de Lille. </w:t>
        <w:br/>
        <w:br/>
        <w:t xml:space="preserve">Rupture co car évolution proposé pas inetressante. </w:t>
        <w:br/>
        <w:br/>
        <w:t>Beck Crespel (poste informatique)</w:t>
        <w:br/>
        <w:br/>
        <w:t xml:space="preserve">Visserie boulonnerie pour la sureté nucléaire, chimie, petrochimie. </w:t>
        <w:br/>
        <w:t xml:space="preserve">Ultimatum et très peu appel à de la presta. En déficit depuis 5 ans. </w:t>
        <w:br/>
        <w:br/>
        <w:t xml:space="preserve">Arrivé chez celetis en tant que consultant en 2023. </w:t>
        <w:br/>
        <w:br/>
        <w:t xml:space="preserve">ArcelorMittal : aciers électriques. </w:t>
        <w:br/>
        <w:br/>
        <w:t xml:space="preserve">Projet cockpit 4.0 : chapoter via des écrans l'ensemble des supervisions. </w:t>
        <w:br/>
        <w:br/>
        <w:t xml:space="preserve">organisation de travail avec les intégrateurs et utilisateurs. </w:t>
        <w:br/>
        <w:br/>
        <w:t xml:space="preserve">jusque 30 juin 2025. Les équipes de Geoffroy Izard et Thomas Saint Pol. </w:t>
        <w:br/>
        <w:br/>
        <w:t xml:space="preserve">Mission qui s'est arrêtée brutalement faute de budget.  </w:t>
        <w:br/>
        <w:br/>
        <w:t>1 mois qu'il est en inter contrat, pas de sujets proposé par Celetis. (Reims)</w:t>
        <w:br/>
        <w:br/>
        <w:t xml:space="preserve">Pistes : cabinet de recrutement deux retours négatif. </w:t>
        <w:br/>
        <w:br/>
        <w:t xml:space="preserve">Postes : ingénieur, chef de projet, management de transition. </w:t>
        <w:br/>
        <w:br/>
        <w:t xml:space="preserve">Compétences : automatismes, GMAO (maximo), IT. </w:t>
        <w:br/>
        <w:br/>
        <w:t xml:space="preserve">SAP, Maximo, Ms project.  </w:t>
        <w:br/>
        <w:br/>
        <w:t>PS : 60k (55k + pavckae)</w:t>
        <w:br/>
        <w:br/>
        <w:t xml:space="preserve">Anglais : </w:t>
        <w:br/>
        <w:br/>
        <w:t xml:space="preserve">Automatismes : </w:t>
        <w:br/>
        <w:t>spécifier une analyse fonctionnelle</w:t>
        <w:br/>
        <w:t>analyse technique pour définir les standards</w:t>
        <w:br/>
        <w:t>programmation et mise en place de la partie prog</w:t>
        <w:br/>
        <w:t xml:space="preserve">supervision et gestion de la boucle de sécurité. </w:t>
        <w:br/>
        <w:t xml:space="preserve">Régul </w:t>
        <w:br/>
        <w:br/>
        <w:t xml:space="preserve">Partie robotique qui ne maitrise pas forcément. </w:t>
        <w:br/>
        <w:br/>
        <w:t xml:space="preserve">Secteurs d'activités : assez ouvert. gros challenge sur la partie pharma et peut apporter une grosse valeur ajouter sur l'agroalimentaire. </w:t>
        <w:br/>
        <w:br/>
        <w:t xml:space="preserve">Mise ne place de food defense par exemple : méthodes de travail qui permet de garantir la sécruité et risques agroalimentaire.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Agroalimentaire,Machines Spéciales &amp; Ensembliers,Métallurgie/sidérurgie</w:t>
      </w:r>
    </w:p>
    <w:p>
      <w:r>
        <w:t xml:space="preserve">Métier(s) : automatismes </w:t>
      </w:r>
    </w:p>
    <w:p>
      <w:r>
        <w:t xml:space="preserve">Logiciel(s) / Outil(s) : SAP MAXIMO </w:t>
      </w:r>
    </w:p>
    <w:p>
      <w:r>
        <w:t xml:space="preserve">Entreprise(s) : Arcelormittal Beck crespel nord cacao </w:t>
      </w:r>
    </w:p>
    <w:p>
      <w:r>
        <w:t>Domaines : Automatisme &amp; Informatique Industrielle</w:t>
      </w:r>
    </w:p>
    <w:p>
      <w:r>
        <w:t xml:space="preserve">Commentaires suite à l'entretien : Bonne perso.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