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GLOBLÉHI</w:t>
            </w:r>
          </w:p>
        </w:tc>
        <w:tc>
          <w:tcPr>
            <w:tcW w:type="dxa" w:w="3591"/>
          </w:tcPr>
          <w:p>
            <w:r>
              <w:t>Philémon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Back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&lt;h3&gt;Philémon Globlehi – Développeur Backend Java | DevOps&lt;/h3&gt;Expérience : 10 ans dans la conception et le développement Java</w:t>
        <w:br/>
        <w:t>&lt;h4&gt;Compétences Techniques&lt;/h4&gt;Langages &amp;amp; Frameworks : Java (8/11/17/21), Spring Boot, Quarkus</w:t>
        <w:br/>
        <w:t>Bases de données : PostgreSQL, MongoDB</w:t>
        <w:br/>
        <w:t>Cloud &amp;amp; Conteneurisation : AWS (expérience principale), ouvert à GCP et Azure, Docker, Kubernetes</w:t>
        <w:br/>
        <w:t>CI/CD &amp;amp; DevOps : GitLab CI, Jenkins, Ansible, ArgoCD</w:t>
        <w:br/>
        <w:t>Messaging &amp;amp; Streaming : Kafka, IBM MQ, RabbitMQ</w:t>
        <w:br/>
        <w:t>Monitoring &amp;amp; Sécurité : Elasticsearch, Datadog, Grafana, Prometheus, SonarQube (qualité et sécurité du code)</w:t>
        <w:br/>
        <w:t>Frontend : Angular (20% d’activité en frontend, profil principalement backend)</w:t>
        <w:br/>
        <w:br/>
        <w:t>&lt;h4&gt;Expériences Professionnelles&lt;/h4&gt;🔹 Crédit Agricole – Développeur Backend / DevOps</w:t>
        <w:br/>
        <w:t>Développement et refonte des web services Java (migration de Java 17 vers Java 21).</w:t>
        <w:br/>
        <w:t>Mise en place de tests de performance, de sécurité et d’intégration continue (GitLab CI, Jenkins).</w:t>
        <w:br/>
        <w:t>Implémentation de la gestion des flux sensibles pour la transmission des dossiers clients.</w:t>
        <w:br/>
        <w:t>Optimisation de la reprise des messages en échec (Kafka, IBM MQ, RabbitMQ).</w:t>
        <w:br/>
        <w:t>Déploiement multi-instance et automatisation via Ansible.</w:t>
        <w:br/>
        <w:t>Travail en équipe Agile (5 développeurs, 1 Tech Lead, 1 Scrum Master, 1 Business Analyst).</w:t>
        <w:br/>
        <w:br/>
        <w:t>🔹 Équateur (Fournisseur d’Énergie) – Développeur Java / DevOps</w:t>
        <w:br/>
        <w:t>Développement d’applications de gestion de facturation et de relance client (B2B).</w:t>
        <w:br/>
        <w:t>Conception de l’architecture (diagrammes de classes, scripts de base de données, intégration DevOps).</w:t>
        <w:br/>
        <w:t>Mise en place des pipelines CI/CD (Kubernetes, GitLab CI, ArgoCD, Datadog).</w:t>
        <w:br/>
        <w:t>Collaboration avec les équipes métier pour challenger les besoins et optimiser les processus.</w:t>
        <w:br/>
        <w:t>Travail en environnement Agile avec des réunions en anglais (sprints, daily meetings).</w:t>
        <w:br/>
        <w:br/>
        <w:t>&lt;h4&gt;Informations Complémentaires&lt;/h4&gt;Localisation : Disponible sur Paris, Lille, Lyon (préférence pour Lille)</w:t>
        <w:br/>
        <w:t>Présentiel : 1 à 2 jours par semaine ou 2 à 3 fois par mois (flexibilité)</w:t>
        <w:br/>
        <w:t>Mobilité : Transport en commun</w:t>
        <w:br/>
        <w:t>Anglais : Technique, participation aux réunions en anglais</w:t>
        <w:br/>
        <w:t>TJM : 550€/jour à Paris, 450€/jour minimum à Lille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Logistique (prestataires)</w:t>
      </w:r>
    </w:p>
    <w:p>
      <w:r>
        <w:t xml:space="preserve">Métier(s) : Développeur </w:t>
      </w:r>
    </w:p>
    <w:p>
      <w:r>
        <w:t xml:space="preserve">Logiciel(s) / Outil(s) : Java / Kafka 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(Bon profil avec de bonne compétences techniques)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