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GHANMI</w:t>
            </w:r>
          </w:p>
        </w:tc>
        <w:tc>
          <w:tcPr>
            <w:tcW w:type="dxa" w:w="3591"/>
          </w:tcPr>
          <w:p>
            <w:r>
              <w:t>Zied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par Franck diedrich décathlon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47000€ - 49000€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Testeur QA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&lt;h3&gt;&amp;nbsp;Zied&lt;/h3&gt;&lt;h4&gt;Formation :&lt;/h4&gt;Ingénieur informatique (cycle préparatoire de 2 ans) à Tunis.</w:t>
        <w:br/>
        <w:br/>
        <w:t>&lt;h3&gt;Expériences Professionnelles :&lt;/h3&gt;&lt;h4&gt;BIAT (Banque en Tunisie)&lt;/h4&gt;Postes occupés :</w:t>
        <w:br/>
        <w:t>&lt;li class="ql-indent-1"&gt;Développeur Java, Testeur QA junior, Test Lead.</w:t>
        <w:br/>
        <w:t>Réalisations clés :</w:t>
        <w:br/>
        <w:t>Projets :</w:t>
        <w:br/>
        <w:t>&lt;li class="ql-indent-2"&gt;Gestion des virements interbancaires (Swift), crédits immobiliers, et tests de robustesse pour des applications critiques comme My BIAT (application bancaire similaire à BNP Paribas).</w:t>
        <w:br/>
        <w:t>&lt;li class="ql-indent-1"&gt;PCA Agence : garantie de la continuité des services en cas de panne critique.</w:t>
        <w:br/>
        <w:t>Compétences :</w:t>
        <w:br/>
        <w:t>&lt;li class="ql-indent-2"&gt;Automatisation des tests avec Katalon Studio et Selenium.</w:t>
        <w:br/>
        <w:t>&lt;li class="ql-indent-2"&gt;Développement en Java 8, JSF, PL/SQL, et bases de données PostgreSQL.</w:t>
        <w:br/>
        <w:t>&lt;li class="ql-indent-2"&gt;Tests API (Postman, Newman), performance (JMeter), et CI/CD.</w:t>
        <w:br/>
        <w:t>&lt;li class="ql-indent-1"&gt;Gestion de campagnes de tests, dashboards, et analyse des incidents.</w:t>
        <w:br/>
        <w:t>&lt;li class="ql-indent-1"&gt;Méthodes de travail : Agile (Scrum), traçabilité via Jira et gestion des versions.</w:t>
        <w:br/>
        <w:br/>
        <w:t>&lt;h4&gt;Decathlon (Mission via Astek)&lt;/h4&gt;Poste : QA Automatisation.</w:t>
        <w:br/>
        <w:t>Projet :</w:t>
        <w:br/>
        <w:t>&lt;li class="ql-indent-1"&gt;Back-office du site web Decathlon (conseillers sportifs et gestion de données).</w:t>
        <w:br/>
        <w:t>Réalisations :</w:t>
        <w:br/>
        <w:t>&lt;li class="ql-indent-1"&gt;Tests automatisés avec Cypress.</w:t>
        <w:br/>
        <w:t>&lt;li class="ql-indent-1"&gt;Gestion des cas de test avec Xray et des déploiements via CI/CD.</w:t>
        <w:br/>
        <w:t>&lt;li class="ql-indent-1"&gt;Analyse des bugs, validation en pré-production, et support pour la mise en production (MEP).</w:t>
        <w:br/>
        <w:t>&lt;li class="ql-indent-1"&gt;Équipe : 2 développeurs, 1 PO, et Zied comme unique QA.</w:t>
        <w:br/>
        <w:t>&lt;li class="ql-indent-1"&gt;Outils : Cypress, Jira, environnement de pré-production sécurisé.</w:t>
        <w:br/>
        <w:br/>
        <w:t>&lt;h3&gt;Compétences Techniques :&lt;/h3&gt;Tests &amp;amp; Automatisation :</w:t>
        <w:br/>
        <w:t>&lt;li class="ql-indent-1"&gt;Cypress, Katalon Studio, Selenium, Postman, Newman, Xray, JMeter.</w:t>
        <w:br/>
        <w:t>Développement :</w:t>
        <w:br/>
        <w:t>&lt;li class="ql-indent-1"&gt;Java (8+), JSF, PL/SQL, PostgreSQL.</w:t>
        <w:br/>
        <w:t>CI/CD : Intégration et livraison continue avec Jenkins et pipelines automatisés.</w:t>
        <w:br/>
        <w:t>Méthodologies : Agile Scrum, traçabilité et reporting des tests, gestion des sprints.</w:t>
        <w:br/>
        <w:t>Tests API &amp;amp; Performance : Validation de robustesse et optimisation des processus métiers.</w:t>
        <w:br/>
        <w:br/>
        <w:t>&lt;h3&gt;Compétences Linguistiques :&lt;/h3&gt;Français : Courant.</w:t>
        <w:br/>
        <w:t>Anglais : Professionnel (capable de s’exprimer, comprendre, et travailler dans cet environnement).</w:t>
        <w:br/>
        <w:br/>
        <w:t>&lt;h3&gt;Objectifs Professionnels :&lt;/h3&gt;Évoluer vers un poste de Test Lead avec une perspective d’accès à un rôle de Test Manager.</w:t>
        <w:br/>
        <w:t>Se spécialiser davantage dans les tests automatisés tout en intégrant des dimensions manuelles si nécessaire.</w:t>
        <w:br/>
        <w:br/>
        <w:t>&lt;h3&gt;Informations Pratiques :&lt;/h3&gt;Disponibilité : Préavis de 12 jours avec Astek, disponible rapidement.</w:t>
        <w:br/>
        <w:t>Mobilité :</w:t>
        <w:br/>
        <w:t>&lt;li class="ql-indent-1"&gt;Basé en France avec une carte de séjour valide jusqu'en 2028.</w:t>
        <w:br/>
        <w:t>&lt;li class="ql-indent-1"&gt;Permis B, mais pas de véhicule actuellement (utilise les transports en commun).</w:t>
        <w:br/>
        <w:t>Rémunération : Recherche un salaire à partir de 47K brut annuel.</w:t>
        <w:br/>
        <w:t>Secteurs : Ouvert à tous les secteurs (industrie, banque, retail, etc.).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Testeur</w:t>
      </w:r>
    </w:p>
    <w:p>
      <w:r>
        <w:t>Logiciel(s) / Outil(s) : Cypress / cucumber / Ci/CD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RN (Ne correspond pas a la prestation de service suite au retour du client Franck DIEDRICH Decathlon)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