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GAUTHIER</w:t>
            </w:r>
          </w:p>
        </w:tc>
        <w:tc>
          <w:tcPr>
            <w:tcW w:type="dxa" w:w="3591"/>
          </w:tcPr>
          <w:p>
            <w:r>
              <w:t>Audrey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recherche active car envie de plus de responsabilité</w:t>
      </w:r>
    </w:p>
    <w:p>
      <w:r>
        <w:t>Disponibilité : 3 mois</w:t>
      </w:r>
    </w:p>
    <w:p>
      <w:r>
        <w:t xml:space="preserve">Mobilité : Zone Ain,Zone Lyon     Agence : Lyon </w:t>
      </w:r>
    </w:p>
    <w:p>
      <w:r>
        <w:t>Statut actuel : Salarié</w:t>
      </w:r>
    </w:p>
    <w:p>
      <w:r>
        <w:t>Prétentions salariales : 35000€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eu des pistes il y a quelques mois mais rien de concret actuellement</w:t>
      </w:r>
    </w:p>
    <w:p>
      <w:r>
        <w:t>Postes recherchés : Chargée de projet analytique ou ingénieur développement ou Chef de projets</w:t>
      </w:r>
    </w:p>
    <w:p>
      <w:r>
        <w:t>Secteurs d'activités souhaités : pharma en priorité mais ouverte à d'autres secteurs.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née le 11/01/1995</w:t>
        <w:br/>
        <w:br/>
        <w:br/>
        <w:t>BTS et Licence Chimie puis MASTER 2 Contrôle et analyse chimique sur Dijon 2019</w:t>
        <w:br/>
        <w:br/>
        <w:br/>
        <w:t>Octobre 2019 - Septembre 2022 : technicienne de recherche chez URGO Recherche et innovation :</w:t>
        <w:br/>
        <w:t>référente équipement : troubleshooting, QI / QO / QP, maintenance curative</w:t>
        <w:br/>
        <w:t>mission laboratoire : validation technique</w:t>
        <w:br/>
        <w:t>mise en place de nouvelle technique depuis CDC, suivi et mise en place de l'équipement...</w:t>
        <w:br/>
        <w:br/>
        <w:br/>
        <w:t>Septembre 2022 à juin 2023 : Laboratoire BOIRON - Messimy : technicienne contrôle qualité : échantillons de type gel, crème et granulé. travail en routine sur la libération de lot.</w:t>
        <w:br/>
        <w:br/>
        <w:br/>
        <w:t>depuis juillet 2023 - Actuellement chez VIATRIS laboratoire de fabrication de forme sèche : poste d'analyste hors routine</w:t>
        <w:br/>
        <w:t>validation de méthodes analytique. analyser un médicament et quantifier ce qu'il contient. --&amp;gt; terrain et très technique</w:t>
        <w:br/>
        <w:t>rédaction de protocole de validation et en lien avec le client</w:t>
        <w:br/>
        <w:t>intervention sur les prélèvements des équipements de production et déterminer si les équipements sont bien propres pour lancer la prod. Coordonne cette activité en lien avec les équipes de production.</w:t>
        <w:br/>
        <w:t>production en lots et campagnes. 3,4 milliard de doses par an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Pharmacie &amp; Biomédical</w:t>
      </w:r>
    </w:p>
    <w:p>
      <w:r>
        <w:t>Métier(s) : Pharma</w:t>
      </w:r>
    </w:p>
    <w:p>
      <w:r>
        <w:t>Logiciel(s) / Outil(s) : /</w:t>
      </w:r>
    </w:p>
    <w:p>
      <w:r>
        <w:t>Entreprise(s) : MYLAN / URGO / BOIRON</w:t>
      </w:r>
    </w:p>
    <w:p>
      <w:r>
        <w:t>Domaines : Génie chimique, des procédés,Gestion de projet, planification,Qualité</w:t>
      </w:r>
    </w:p>
    <w:p>
      <w:r>
        <w:t>Commentaires suite à l'entretien : TOP Candidate, avec expériences techniques sur secteur pharma et analytique, souhaite plus de responsabilité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