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FLOCH</w:t>
            </w:r>
          </w:p>
        </w:tc>
        <w:tc>
          <w:tcPr>
            <w:tcW w:type="dxa" w:w="3591"/>
          </w:tcPr>
          <w:p>
            <w:r>
              <w:t>Vincent</w:t>
            </w:r>
          </w:p>
        </w:tc>
        <w:tc>
          <w:tcPr>
            <w:tcW w:type="dxa" w:w="3591"/>
          </w:tcPr>
          <w:p/>
        </w:tc>
      </w:tr>
    </w:tbl>
    <w:p>
      <w:pPr>
        <w:pStyle w:val="Titre1"/>
      </w:pPr>
      <w:r>
        <w:t>Informations générales</w:t>
      </w:r>
    </w:p>
    <w:p>
      <w:r>
        <w:t xml:space="preserve">Motivations pour changer de poste :  Alternance qui s'est terminé en novembre, en recherche depuis. Prêt à déménager pour son futur poste. </w:t>
      </w:r>
    </w:p>
    <w:p>
      <w:r>
        <w:t>Disponibilité : Immédiate</w:t>
      </w:r>
    </w:p>
    <w:p>
      <w:r>
        <w:t xml:space="preserve">Mobilité : France     Agence : Lyon </w:t>
      </w:r>
    </w:p>
    <w:p>
      <w:r>
        <w:t>Statut actuel : Salarié</w:t>
      </w:r>
    </w:p>
    <w:p>
      <w:r>
        <w:t>Prétentions salariales : 42000€ - 45000€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A déjà deux pistes mais pas de retour concret pour le moment </w:t>
      </w:r>
    </w:p>
    <w:p>
      <w:r>
        <w:t xml:space="preserve">Postes recherchés : Responsable Logistique </w:t>
      </w:r>
    </w:p>
    <w:p>
      <w:r>
        <w:t>Secteurs d'activités souhaités : Préférence pour l'outdoor</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Vient de finir son master en logistique (MSC international chez Kedge Business School) </w:t>
        <w:br/>
        <w:br/>
        <w:br/>
        <w:t xml:space="preserve">Pratique l'escalade et snowboard, souhaite poursuivre l'expérience qu'il a acquise en alternance et démarrer sa carrière dans le secteur du sport outdoor. </w:t>
        <w:br/>
        <w:br/>
        <w:br/>
        <w:t>Dernière année d'alternance chez Pernod Ricard à Marseille en tant que Responsable adjoint chargé de flux  (Septembre 2023 - Octobre 2024) : a pu développer beaucoup de compétences, était chargé de flux promo publicitaires, devait optimiser tous les flux par rapport aux process. Travaillais directement A travaillé avec les commerciaux pour optimiser tous les flux et processus pour regrouper toutes les données une fois que les commandes étaient passées pour obtenir un processus global fluide pour avoir toutes les commandes en temps voulu. dans l'idée. a créé des automatisation pour que chacun ait la visibilité sur ce qu'il fait (a bcp travaillé sur Excel pour que les clients aient une connaissance en tems et en heure de l'avancée de leur commande) .</w:t>
        <w:br/>
        <w:br/>
        <w:br/>
        <w:t xml:space="preserve">Logisticien chez Décathlon à Nantes (Septembre - Décembre 2021) : CDD pendant césure : après avoir appris les bases (préparation de commandes sous instruction qui demandaient principalement de la rigueur dans un très grand entrepôt) a pu avoir de missions plus poussées avec le responsale d'équipe, a travaillé sur l'optimisation des stocks qui étaient à venir par rapport aux commandes (éviter les ruptures et les pb sur stock, bien organiser les zones de stockage de commandes et les zones de stockage de réserves) permettre une fluidité. </w:t>
        <w:br/>
        <w:br/>
        <w:br/>
        <w:t xml:space="preserve">Chargé d’affaires chez Coopérative Lieux Communs à Nantes (Septembre 2020 - Août 2021) : Licence en alternance : coopérative économique et solidaire (1ert tiers lieu de France, espace qui regroupe des entreprise avec un écosystème qui veut développer l'économie sociale et solidaire) : était chargé d'assurer la location d'espaces de travail, louer les bureaux et créer une atmosphère positive et collaborative, mener des projets à bien avec de partenaires. ambiance ESS, un monde assez nouveau pour lui, qui lui a ouvert l'esprit sur ce que peuvent être la performance et la collaboration. </w:t>
        <w:br/>
        <w:br/>
        <w:br/>
        <w:t xml:space="preserve">Employé logistique chez Décathlon Logistique à Nantes (Février - Juillet 2017) : post bac année de césure : CDD : Bases de la logistique : chargement-déchargement, préparation de commandes, permettre que tout se passe bien en entrepôt, 1er gout pour la logistique, lui a donné envie d'évoluer dans le métier. </w:t>
        <w:br/>
        <w:br/>
        <w:br/>
        <w:t xml:space="preserve">Expériences internationales : </w:t>
        <w:br/>
        <w:br/>
        <w:br/>
        <w:t xml:space="preserve">Workaway en Corée du Sud pendant 3 mois 2023 : Echange en Corée dans le cadre de son M1 : auberge de jeunesse, réservation et management de la vie de l'auberge de jeunes (accueil client, gestion des chambres, etc.) </w:t>
        <w:br/>
        <w:br/>
        <w:br/>
        <w:t xml:space="preserve">Workaway en Irelande pendant 3 mois en 2022 : juste avant son master, a voulu continuer de perfectionner son anglais avant d'entrer chez KEDGE : a travaillé dans un chenil, assurait le planning de garde des chiens et en bonnes conditions. </w:t>
        <w:br/>
        <w:br/>
        <w:br/>
        <w:t xml:space="preserve">Working Holiday Visa en Nouvelle-Zélande pendant 8 mois en 2020 :  a appris bcp de chose sur l'adaptabilité et et l'ouverture d'esprit, ce 1 er voyage lui a apporté une maturité avant de démarrer votre alternance, a été confronté a des situations qui l'ont sorti de sa zone de confort, ne parlait pas anglais avant d'arriver là bas. Année covid, situation très différente de la gestion de crise en France, ont eu le covid plus tard qu'en France, ont verrouillé l'ile en niveau 4 pendant 2 semaine en confinement complet et tout a été réglé en 1 mois et demi. A travaillé en logistique au NZPOST (service principal de poste en Nouvelle Zélande) plateforme logistique réception colis, logisticien sur la répartition des colis entrants pour arriver à destination en temps et en heure. </w:t>
        <w:br/>
        <w:br/>
        <w:br/>
        <w:t xml:space="preserve">La partie achat est un peu manquante mais ses expériences en BTOB lui ont permis d'être confronté a des prestataires en logistique, se sent à l'aise dans les échanges avec les entreprises. Chez Pernot Ricard n'a pas pu créer de contrat cadres (il n'y avait pas de contrats cadres, pas de pénalité en termes de retard et sur les livraisons en elles mêmes). Aime entretenir les liens avec une entreprise, notamment pour négocier et que les deux parties soient gagnantes : comprendre les intérêts de l'autre, avoir toutes les infos possibles, expliquer qu'il y a eu potentiel de croissance, garder le lien, l'entretenir.. </w:t>
        <w:br/>
        <w:br/>
        <w:br/>
        <w:t>Pratique l'escalade et snowboard, apprécie la culture d'entreprise SIMOND (contexte de l'EC pour le poste Responsable logistique &amp;amp; logistique).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d'évolution,Ressenti Entretien</w:t>
      </w:r>
    </w:p>
    <w:p>
      <w:pPr>
        <w:pStyle w:val="Titre1"/>
      </w:pPr>
      <w:r>
        <w:t>Mots Clés Boond</w:t>
      </w:r>
    </w:p>
    <w:p>
      <w:r>
        <w:t>Secteurs d'activités : Environnement,Grande distribution,Métallurgie/sidérurgie</w:t>
      </w:r>
    </w:p>
    <w:p>
      <w:r>
        <w:t xml:space="preserve">Métier(s) : Responsable logistique </w:t>
      </w:r>
    </w:p>
    <w:p>
      <w:r>
        <w:t>Logiciel(s) / Outil(s) : Microsoft Office Suite (Excel niveau avancé : TCD, formules complexes, macro)</w:t>
      </w:r>
    </w:p>
    <w:p>
      <w:r>
        <w:t>Entreprise(s) : DECATHLON</w:t>
      </w:r>
    </w:p>
    <w:p>
      <w:r>
        <w:t>Domaines : Achats,Supply chain</w:t>
      </w:r>
    </w:p>
    <w:p>
      <w:r>
        <w:t xml:space="preserve">Commentaires suite à l'entretien : Profil Responsable logistique intéressant, souhaite évoluer vers un poste en logistique et achats (se sent à l'aise dans la prise en main de la partie achats sur poste à responsabilité). Bonne attitude, souriant et avenant, présente bien. Démontre de l'empathie, se sent concerné par les aspects humains et aime avoir un impact positif à ce niveau.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