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FENAUTRIGUES</w:t>
            </w:r>
          </w:p>
        </w:tc>
        <w:tc>
          <w:tcPr>
            <w:tcW w:type="dxa" w:w="3591"/>
          </w:tcPr>
          <w:p>
            <w:r>
              <w:t>Quentin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RC Atlantic et souhait d'évoluer</w:t>
      </w:r>
    </w:p>
    <w:p>
      <w:r>
        <w:t>Disponibilité : 2 mois</w:t>
      </w:r>
    </w:p>
    <w:p>
      <w:r>
        <w:t xml:space="preserve">Mobilité : Zone Ain     Agence : Lyon </w:t>
      </w:r>
    </w:p>
    <w:p>
      <w:r>
        <w:t>Statut actuel : Salarié</w:t>
      </w:r>
    </w:p>
    <w:p>
      <w:r>
        <w:t>Prétentions salariales : 40000€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entretiens</w:t>
      </w:r>
    </w:p>
    <w:p>
      <w:r>
        <w:t>Postes recherchés : Chargé d'affaire CVC / Technico Commercial / Responsable SAV</w:t>
      </w:r>
    </w:p>
    <w:p>
      <w:r>
        <w:t>Secteurs d'activités souhaités : Tous secteurs même tertiaire, bâtiment et industrie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>Commentaires : sait lire des notices en anglais mais pas tenir une conversation.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CAP Bâtiment et stages dans des artisan,</w:t>
        <w:br/>
        <w:t>BEP Elec en alternance dans le courant faible</w:t>
        <w:br/>
        <w:t>BAC Elec</w:t>
        <w:br/>
        <w:t>puis parti travailler dans les entreprises alarmes intrusions et incendie / tirage de câble et installation alarme</w:t>
        <w:br/>
        <w:t>reprise BTS en reconversion domaine du froid --&amp;gt; 2018-2020 - alternance chez AXIMA sur maintenance frigoriste</w:t>
        <w:br/>
        <w:t>puis passé rapidement chez ATLANTIC depuis 4,5 ans, a commencé à l'atelier au début puis passé au service clientèle comme conseiller technique.</w:t>
        <w:br/>
        <w:t>puis un peu d'avant vente : devis technique et suivi projet pour artisan sur climatisation et ballons. relation constante avec les clients.</w:t>
        <w:br/>
        <w:t xml:space="preserve">et depuis janvier 2023 technico commerciale sédentaire : </w:t>
        <w:br/>
        <w:t>pas de formation commerce, apprend beaucoup pendant ses expériences.</w:t>
        <w:br/>
        <w:t>Exp élec bâtiment et mois sur industrie (sauf alternance - préparation armoire électrique selon plans - BEP)</w:t>
        <w:br/>
        <w:t>actuellement en rupture conventionnelle --&amp;gt; car souhait d'évoluer et envie de nouveauté.</w:t>
        <w:br/>
        <w:t>travail sur SALESFORCE chez ATLANTIC</w:t>
        <w:br/>
        <w:br/>
        <w:br/>
        <w:t>en priorité recherche un poste de chargé d'affaire en CVC, puis commerce et enfin responsable SAV.</w:t>
        <w:br/>
        <w:br/>
        <w:br/>
        <w:t>haute estime de soi, posture haute. semble un peu couteau suisse et expériences intéressantes. du mal à maitriser certaines tournures de phrase et pas totalement certain qu'il aie compris le projet et le role de chacun.</w:t>
        <w:br/>
        <w:br/>
        <w:br/>
        <w:t>date de naissance : 16/12/1989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Bâtiments, Infrastructure, VRD,Machines Spéciales &amp; Ensembliers</w:t>
      </w:r>
    </w:p>
    <w:p>
      <w:r>
        <w:t>Métier(s) : Elec, Froid, commerce, CVC, clim</w:t>
      </w:r>
    </w:p>
    <w:p>
      <w:r>
        <w:t>Logiciel(s) / Outil(s) : SALESFORCE</w:t>
      </w:r>
    </w:p>
    <w:p>
      <w:r>
        <w:t>Entreprise(s) : ATLANTIC</w:t>
      </w:r>
    </w:p>
    <w:p>
      <w:r>
        <w:t>Domaines : Génie électrique &amp; électronique</w:t>
      </w:r>
    </w:p>
    <w:p>
      <w:r>
        <w:t>Commentaires suite à l'entretien : haute estime de soi, posture haute. semble un peu couteau suisse et expériences intéressantes. du mal à maitriser certaines tournures de phrase et pas totalement certain qu'il aie compris le projet et le role de chacun.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