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FARRELL</w:t>
            </w:r>
          </w:p>
        </w:tc>
        <w:tc>
          <w:tcPr>
            <w:tcW w:type="dxa" w:w="3591"/>
          </w:tcPr>
          <w:p>
            <w:r>
              <w:t>Dex</w:t>
            </w:r>
          </w:p>
        </w:tc>
        <w:tc>
          <w:tcPr>
            <w:tcW w:type="dxa" w:w="3591"/>
          </w:tcPr>
          <w:p/>
        </w:tc>
      </w:tr>
    </w:tbl>
    <w:p>
      <w:pPr>
        <w:pStyle w:val="Titre1"/>
      </w:pPr>
      <w:r>
        <w:t>Informations générales</w:t>
      </w:r>
    </w:p>
    <w:p>
      <w:r>
        <w:t>Motivations pour changer de poste : Fin de projet</w:t>
      </w:r>
    </w:p>
    <w:p>
      <w:r>
        <w:t>Disponibilité : Immédiate</w:t>
      </w:r>
    </w:p>
    <w:p>
      <w:r>
        <w:t xml:space="preserve">Mobilité : Hauts-de-France     Agence : Lille </w:t>
      </w:r>
    </w:p>
    <w:p>
      <w:r>
        <w:t>TJM souhaité : 600</w:t>
      </w:r>
    </w:p>
    <w:p>
      <w:r>
        <w:t xml:space="preserve">Nationalité : France     Permis de travail : </w:t>
      </w:r>
    </w:p>
    <w:p>
      <w:r>
        <w:t>Permis de conduire : Oui     Véhicule : Oui</w:t>
      </w:r>
    </w:p>
    <w:p>
      <w:pPr>
        <w:pStyle w:val="Titre1"/>
      </w:pPr>
      <w:r>
        <w:t>Recherche d'emploi</w:t>
      </w:r>
    </w:p>
    <w:p>
      <w:r>
        <w:t>Recherche  : Active</w:t>
      </w:r>
    </w:p>
    <w:p>
      <w:r>
        <w:t>Avancement de la recherche : En process avec plusieurs esn</w:t>
      </w:r>
    </w:p>
    <w:p>
      <w:r>
        <w:t>Postes recherchés : Data scientist</w:t>
      </w:r>
    </w:p>
    <w:p>
      <w:r>
        <w:t>Secteurs d'activités souhaités : Tout secteurs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Data Scientist / Consultant Data Analyst avec une expertise solide en Machine Learning, Data Science et reporting décisionnel. Une expérience diversifiée dans les domaines des centres d'appel, de la finance, du retail et des solutions cloud. Capable de piloter des projets complexes depuis la conception jusqu'à la mise en production. Anglais courant et mobilité dans la région Nord, Dunkerque et Île-de-France.</w:t>
        <w:br/>
        <w:t>&lt;h3&gt;Expériences Professionnelles&lt;/h3&gt;&lt;h4&gt;CTO - Start-up (2016-2017)&lt;/h4&gt;Développement et mise en place de reporting décisionnel.</w:t>
        <w:br/>
        <w:t>Modélisation prédictive pour centres d'appel.</w:t>
        <w:br/>
        <w:t>Anticipation de la montée en charge et optimisation des processus.</w:t>
        <w:br/>
        <w:t>Participation à des tâches commerciales et de gestion des achats.</w:t>
        <w:br/>
        <w:br/>
        <w:t>&lt;h4&gt;Consultant Data Analyst puis Data Scientist - Cofidis (2017 - Présent)&lt;/h4&gt;2017-2018 (Consultant Data Analyst)</w:t>
        <w:br/>
        <w:t>&lt;li class="ql-indent-1"&gt;Création de modèles de reporting et d'analyse statistique.</w:t>
        <w:br/>
        <w:t>&lt;li class="ql-indent-1"&gt;Participation au lancement de produits financiers en collaboration avec des partenaires tels qu'Amazon.</w:t>
        <w:br/>
        <w:t>&lt;li class="ql-indent-1"&gt;Travail sur des bases de données Euro-Information et développement de modèles prédictifs.</w:t>
        <w:br/>
        <w:t>2019-2023 (Data Scientist / Référent Décisionnel)</w:t>
        <w:br/>
        <w:t>&lt;li class="ql-indent-1"&gt;Référent sur la lutte contre la fraude : développement de modèles de détection et gestion de la conformité des données migrées.</w:t>
        <w:br/>
        <w:t>&lt;li class="ql-indent-1"&gt;Implémentation de solutions de Machine Learning et visualisation des données (Power BI, Tableau).</w:t>
        <w:br/>
        <w:t>&lt;li class="ql-indent-1"&gt;Rédaction de feuilles de route et formation des équipes sur de nouveaux outils analytiques.</w:t>
        <w:br/>
        <w:t>&lt;li class="ql-indent-1"&gt;Collaboration internationale sur les risques et la conformité.</w:t>
        <w:br/>
        <w:br/>
        <w:t>&lt;h4&gt;Consultant Indépendant - Ircem (1 an)&lt;/h4&gt;Audit des modèles existants pour la détection de fraude.</w:t>
        <w:br/>
        <w:t>Développement de nouveaux modèles de Machine Learning pour des processus de recommandation.</w:t>
        <w:br/>
        <w:t>Travail sur des environnements de préproduction.</w:t>
        <w:br/>
        <w:br/>
        <w:t>&lt;h4&gt;Data Scientist - Sofinco (2022-2023)&lt;/h4&gt;Direction marketing : développement de moteurs de recommandation et de scoring d’appétence.</w:t>
        <w:br/>
        <w:t>Optimisation de la codebase et collaboration avec les équipes d’ingénierie des données.</w:t>
        <w:br/>
        <w:t>Utilisation de solutions cloud (Snowflake, Databricks) et outils d'orchestration (Airflow).</w:t>
        <w:br/>
        <w:br/>
        <w:t>&lt;h3&gt;Compétences Techniques&lt;/h3&gt;Langages : Python, R, SQL.</w:t>
        <w:br/>
        <w:t>Bases de données : Snowflake, PostgreSQL, Euro-Information.</w:t>
        <w:br/>
        <w:t>Machine Learning : Modèles de scoring, moteurs de recommandation, détection de fraude.</w:t>
        <w:br/>
        <w:t>Data Visualisation : Power BI, Tableau, WebFocus.</w:t>
        <w:br/>
        <w:t>Solutions Cloud : Snowflake, Databricks, Airflow.</w:t>
        <w:br/>
        <w:t>Environnements : Solutions conformes pour les secteurs finance et retail.</w:t>
        <w:br/>
        <w:br/>
        <w:t>&lt;h3&gt;Qualités et Points Forts&lt;/h3&gt;Grande expérience dans des projets décisionnels complexes.</w:t>
        <w:br/>
        <w:t>Capacité à développer des modèles prédictifs à fort impact sur le métier.</w:t>
        <w:br/>
        <w:t>Expérience en formation et accompagnement d’équipes techniques et métier.</w:t>
        <w:br/>
        <w:t>Adaptabilité à divers secteurs avec une préférence pour la finance, mais ouverture au retail et autres domaines.</w:t>
        <w:br/>
        <w:br/>
        <w:t>&lt;h3&gt;Langues&lt;/h3&gt;Français : Courant.</w:t>
        <w:br/>
        <w:t>Anglais : Courant.</w:t>
        <w:br/>
        <w:br/>
        <w:t>&lt;h3&gt;Mobilité&lt;/h3&gt;Régions couvertes : Nord (Dunkerque, Lille) et Île-de-France.</w:t>
        <w:br/>
        <w:t>Permis B et véhicule personnel disponible.</w:t>
        <w:br/>
        <w:br/>
        <w:t>&lt;h3&gt;Rémunération et Disponibilité&lt;/h3&gt;Actuellement à 550 €/jour, recherche une évolution à partir de 600 €/jour.</w:t>
        <w:br/>
        <w:t>Disponible dès le 3 janvier 2024.</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C</w:t>
            </w:r>
          </w:p>
        </w:tc>
      </w:tr>
    </w:tbl>
    <w:p>
      <w:r>
        <w:t>Leviers de motivation : Projet/Poste,Perspective d'évolution,Localisation du poste</w:t>
      </w:r>
    </w:p>
    <w:p>
      <w:pPr>
        <w:pStyle w:val="Titre1"/>
      </w:pPr>
      <w:r>
        <w:t>Mots Clés Boond</w:t>
      </w:r>
    </w:p>
    <w:p>
      <w:r>
        <w:t>Secteurs d'activités : Banque,Grande distribution</w:t>
      </w:r>
    </w:p>
    <w:p>
      <w:r>
        <w:t>Métier(s) : Data</w:t>
      </w:r>
    </w:p>
    <w:p>
      <w:r>
        <w:t>Logiciel(s) / Outil(s) : sql / azure / machine lerning</w:t>
      </w:r>
    </w:p>
    <w:p>
      <w:r>
        <w:t xml:space="preserve">Entreprise(s) : </w:t>
      </w:r>
    </w:p>
    <w:p>
      <w:r>
        <w:t>Domaines : Data Scientist</w:t>
      </w:r>
    </w:p>
    <w:p>
      <w:r>
        <w:t>Commentaires suite à l'entretien : OKSI ( Bon profil avec de bonne connaissance technique)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