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EVRAD</w:t>
            </w:r>
          </w:p>
        </w:tc>
        <w:tc>
          <w:tcPr>
            <w:tcW w:type="dxa" w:w="3591"/>
          </w:tcPr>
          <w:p>
            <w:r>
              <w:t>Philippe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la recherche active d'un emploi</w:t>
      </w:r>
    </w:p>
    <w:p>
      <w:r>
        <w:t>Disponibilité : Immédiate</w:t>
      </w:r>
    </w:p>
    <w:p>
      <w:r>
        <w:t xml:space="preserve">Mobilité : Grand-Est     Agence : Lille </w:t>
      </w:r>
    </w:p>
    <w:p>
      <w:r>
        <w:t>Prétentions salariales : 65000€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Pistes bien avancées  - il a notamment rencontré Trèves et ça sent bon (ne souhaite pas me dire la société de conseils) </w:t>
      </w:r>
    </w:p>
    <w:p>
      <w:r>
        <w:t>Postes recherchés : Responsable BE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quotidiennement utilisé / Langue de travail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BTS </w:t>
        <w:br/>
        <w:t>Puis a commencé sur un poste de Projeteur pendant 5 ans : projet BMW dans l'automobile ...</w:t>
        <w:br/>
        <w:t>Reprise d'études :</w:t>
        <w:br/>
        <w:t xml:space="preserve">Plastic Omnium (réservoirs carburants et système de dépollution) : système SCR ( filtre à particule première génération sur les voitures diesel) - 2ème génération avec AD Blue pour réduire les NOX </w:t>
        <w:br/>
        <w:t xml:space="preserve">Développement pour Ford Turquie / PSA pour système SCR / pour Toyota pour le développement Yaris Hybride et Essence il a du s'adapter avec le Japon </w:t>
        <w:br/>
        <w:br/>
        <w:br/>
        <w:t>Puis &lt;span style="color: rgb(127, 127, 127);"&gt;KNORR BREMSE&amp;nbsp;(groupe ferroviaire) concurrent pour Wabtec&lt;/span&gt;</w:t>
        <w:br/>
        <w:t>&lt;span style="color: rgb(127, 127, 127);"&gt;il était dans les systèmes de freins de boggies (travaillait avec la SNCF, RATP, Alstom, ...)  - essieux dans les trains roulants&lt;/span&gt;</w:t>
        <w:br/>
        <w:t>&lt;span style="color: rgb(127, 127, 127);"&gt;Interlocuteurs &lt;/span&gt;</w:t>
        <w:br/>
        <w:t>&lt;span style="color: rgb(127, 127, 127);"&gt;De phase d'appel d'offre et mise en série &lt;/span&gt;</w:t>
        <w:br/>
        <w:br/>
        <w:br/>
        <w:br/>
        <w:br/>
        <w:t>&lt;strong style="color: rgb(89, 89, 89);"&gt;Manager Ingénierie Produits Plastiques</w:t>
        <w:br/>
        <w:t>&lt;span style="color: rgb(127, 127, 127);"&gt;Nobel Automotive&amp;nbsp;(transfert carburant et système de freinage)&lt;/span&gt;</w:t>
        <w:br/>
        <w:t>&lt;span style="color: rgb(127, 127, 127);"&gt;Responsable BE : équipe de 6 personnes (Ingé systèmes) + 4 personnes en Roumanie + 3 personnes dans l'injection (conception) + 2 personnes Indiennes &lt;/span&gt;</w:t>
        <w:br/>
        <w:t>&lt;span style="color: rgb(127, 127, 127);"&gt;Il participait au recrutement / management  &lt;/span&gt;</w:t>
        <w:br/>
        <w:br/>
        <w:br/>
        <w:t>&lt;strong style="color: rgb(89, 89, 89);"&gt;Manager Ingénierie Produits Plastiques &lt;span style="color: rgb(127, 127, 127);"&gt;Nobel Automotive&amp;nbsp;&lt;/span&gt;</w:t>
        <w:br/>
        <w:br/>
        <w:br/>
        <w:br/>
        <w:br/>
        <w:t xml:space="preserve">&lt;strong style="color: rgb(89, 89, 89);"&gt;Responsable Bureau d’Eudes &lt;span style="color: rgb(127, 127, 127);"&gt;ABC Transfer&amp;nbsp;- &lt;/span&gt;Portes (hublots) et Containers </w:t>
        <w:br/>
        <w:t xml:space="preserve">licenciement économique </w:t>
        <w:br/>
        <w:t>Responsable BE et chef de projet : propre solution de sacs stériles</w:t>
        <w:br/>
        <w:t xml:space="preserve">Prise de décisions </w:t>
        <w:br/>
        <w:t xml:space="preserve">3 personnes à manager (ingé systèmes / 2 ingénieurs produits) </w:t>
        <w:br/>
        <w:t xml:space="preserve">Bureau d'études et industrialisation </w:t>
        <w:br/>
        <w:t xml:space="preserve">2 ans et demi de retard sur le projet / Bcp de pb de retards et de couts donc licenciement éco de 5 personnes </w:t>
        <w:br/>
        <w:br/>
        <w:br/>
        <w:t>&lt;strong style="color: rgb(89, 89, 89);"&gt;Responsable Bureau d’Eudes</w:t>
        <w:br/>
        <w:t>&lt;span style="color: rgb(127, 127, 127);"&gt;Amphenol Air LB | Aéronautique&amp;nbsp; (connecteurs électriques aéronautiques et la défense) - terminé fin novembre &lt;/span&gt;</w:t>
        <w:br/>
        <w:t>&lt;span style="color: rgb(127, 127, 127);"&gt;8 programs managers (chef de projets avec la responsabilité qualité cout délais)&lt;/span&gt;</w:t>
        <w:br/>
        <w:t>&lt;span style="color: rgb(127, 127, 127);"&gt;Terminé fin novembre - fin de période d'essai &lt;/span&gt;</w:t>
        <w:br/>
        <w:t>&lt;span style="color: rgb(127, 127, 127);"&gt;Directeur technique n'arrivait pas à se projeter avec son positionnement &lt;/span&gt;</w:t>
        <w:br/>
        <w:br/>
        <w:br/>
        <w:t>&lt;span style="color: rgb(127, 127, 127);"&gt;Recherche Responsable BE / Chef de projet bureau d'études / Ingénieur produits - secteur : ouvert &lt;/span&gt;</w:t>
        <w:br/>
        <w:br/>
        <w:br/>
        <w:t>&lt;span style="color: rgb(127, 127, 127);"&gt;Logiciels maitrisé : Creo, un peu Catia V5 / Management sue Creo / Catia / NX / Solidworks - capable d'aider les gens &lt;/span&gt;</w:t>
        <w:br/>
        <w:t>&lt;span style="color: rgb(127, 127, 127);"&gt;Pistes : plus ou moins avancées (évasif sur le sujet) &lt;/span&gt;</w:t>
        <w:br/>
        <w:t>&lt;span style="color: rgb(127, 127, 127);"&gt;Leviers de motivation : intérerêt pour le projet / la rémunération / La localisation &lt;/span&gt;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Automobile,Ferroviaire,Pharmacie &amp; Biomédical</w:t>
      </w:r>
    </w:p>
    <w:p>
      <w:r>
        <w:t xml:space="preserve">Métier(s) : Responsable BE / Ingénieur études </w:t>
      </w:r>
    </w:p>
    <w:p>
      <w:r>
        <w:t>Logiciel(s) / Outil(s) : Catia / Creo</w:t>
      </w:r>
    </w:p>
    <w:p>
      <w:r>
        <w:t xml:space="preserve">Entreprise(s) : Amphenol Air LB </w:t>
      </w:r>
    </w:p>
    <w:p>
      <w:r>
        <w:t>Domaines : Conception mécanique,Gestion de projet, planification</w:t>
      </w:r>
    </w:p>
    <w:p>
      <w:r>
        <w:t xml:space="preserve">Commentaires suite à l'entretien : Candidat qui s'exprime, présentation claire, synthétique et qui explique bien </w:t>
        <w:br/>
        <w:t>Malheureusement KO pour Trèves car déjà rencontré par le client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