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ERNENWEIN</w:t>
            </w:r>
          </w:p>
        </w:tc>
        <w:tc>
          <w:tcPr>
            <w:tcW w:type="dxa" w:w="3591"/>
          </w:tcPr>
          <w:p>
            <w:r>
              <w:t>Sébastien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Fin de mission</w:t>
      </w:r>
    </w:p>
    <w:p>
      <w:r>
        <w:t>Disponibilité : Immédiate</w:t>
      </w:r>
    </w:p>
    <w:p>
      <w:r>
        <w:t xml:space="preserve">Mobilité : Hauts-de-France     Agence : Lille </w:t>
      </w:r>
    </w:p>
    <w:p>
      <w:r>
        <w:t>Statut actuel : Salarié</w:t>
      </w:r>
    </w:p>
    <w:p>
      <w:r>
        <w:t>Prétentions salariales : 42000€ - 45000€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Pas de pistes sérieuses </w:t>
      </w:r>
    </w:p>
    <w:p>
      <w:r>
        <w:t xml:space="preserve">Postes recherchés : preventeur HSE ou superviseur </w:t>
      </w:r>
    </w:p>
    <w:p>
      <w:r>
        <w:t xml:space="preserve">Secteurs d'activités souhaités : ouvert 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>Langue 2 : Allemand     Niveau : courant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Parle couramment Allemand. </w:t>
        <w:br/>
        <w:br/>
        <w:br/>
        <w:t xml:space="preserve">Parle très vite. </w:t>
        <w:br/>
        <w:br/>
        <w:br/>
        <w:t xml:space="preserve">Juin 2014 : Licence professionnelle management en maintenance industrielle. </w:t>
        <w:br/>
        <w:br/>
        <w:br/>
        <w:t>(Preventeur HSE EENI)</w:t>
        <w:br/>
        <w:br/>
        <w:br/>
        <w:t xml:space="preserve">ensuite missions d'intérim en 2018. </w:t>
        <w:br/>
        <w:br/>
        <w:br/>
        <w:t xml:space="preserve">opportunités avec Helitach chez TOTAL. </w:t>
        <w:br/>
        <w:br/>
        <w:br/>
        <w:t xml:space="preserve">Mission de surveillance avec l'APAVE. </w:t>
        <w:br/>
        <w:br/>
        <w:br/>
        <w:t xml:space="preserve">SERES technologie en CDI. </w:t>
        <w:br/>
        <w:br/>
        <w:br/>
        <w:t xml:space="preserve">En CDI-C HRI ; animateur HSE pour général Electric. HRI : boite de conseil à Paris. </w:t>
        <w:br/>
        <w:br/>
        <w:br/>
        <w:t xml:space="preserve">Cherche de la stabilité. </w:t>
        <w:br/>
        <w:br/>
        <w:br/>
        <w:t xml:space="preserve">CDI ou CDI-C : ouvert </w:t>
        <w:br/>
        <w:br/>
        <w:br/>
        <w:t xml:space="preserve">Mobilité : Ouvert la dessus </w:t>
        <w:br/>
        <w:br/>
        <w:br/>
        <w:t xml:space="preserve">Prétentions salariales : 45k annuel brut (dans le domaine du nucléaire). </w:t>
        <w:br/>
        <w:br/>
        <w:br/>
        <w:t xml:space="preserve">Habilitations : H0 B0 </w:t>
        <w:br/>
        <w:t xml:space="preserve">Nucléaire habilitations. </w:t>
        <w:br/>
        <w:t>Vérification échafaudage</w:t>
        <w:br/>
        <w:br/>
        <w:br/>
        <w:t xml:space="preserve">Missions principales : </w:t>
        <w:br/>
        <w:br/>
        <w:br/>
        <w:t xml:space="preserve">Chantiers : travaux neufs (PPR) arrêts de tranche. </w:t>
        <w:br/>
        <w:br/>
        <w:br/>
        <w:t xml:space="preserve">Levage : vérification de levage (formation) </w:t>
        <w:br/>
        <w:t>EPR : levage</w:t>
        <w:br/>
        <w:br/>
        <w:br/>
        <w:t xml:space="preserve">25 à 100 tonnes en levage. </w:t>
        <w:br/>
        <w:br/>
        <w:br/>
        <w:t xml:space="preserve">Gestion des permis feu. </w:t>
        <w:br/>
        <w:br/>
        <w:br/>
        <w:t>Anglais : Il se débrouille.</w:t>
        <w:br/>
        <w:br/>
        <w:br/>
        <w:t xml:space="preserve">rentre tous les week-ends. </w:t>
        <w:br/>
        <w:br/>
        <w:br/>
        <w:t xml:space="preserve">Toujours en contrat cadre. </w:t>
        <w:br/>
        <w:br/>
        <w:br/>
        <w:t xml:space="preserve">travail posté : assez ouvert. </w:t>
        <w:br/>
        <w:br/>
        <w:br/>
        <w:t xml:space="preserve">Pistes : accompte </w:t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Nucléaire</w:t>
      </w:r>
    </w:p>
    <w:p>
      <w:r>
        <w:t xml:space="preserve">Métier(s) : Préventeur HSE </w:t>
      </w:r>
    </w:p>
    <w:p>
      <w:r>
        <w:t>Logiciel(s) / Outil(s) : pack office</w:t>
      </w:r>
    </w:p>
    <w:p>
      <w:r>
        <w:t>Entreprise(s) : INEO EENI</w:t>
      </w:r>
    </w:p>
    <w:p>
      <w:r>
        <w:t>Domaines : Hygiène, Sécurité, Environnement</w:t>
      </w:r>
    </w:p>
    <w:p>
      <w:r>
        <w:t xml:space="preserve">Commentaires suite à l'entretien : Souhaite de la stabilité mais ouvert au CDI. bonne perso mais parle très vite.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