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DUFOUR</w:t>
            </w:r>
          </w:p>
        </w:tc>
        <w:tc>
          <w:tcPr>
            <w:tcW w:type="dxa" w:w="3591"/>
          </w:tcPr>
          <w:p>
            <w:r>
              <w:t>Erwan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d'alternance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- 42000€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Toutes les boites de presta - proposition d'ED mais pas interessé - Kingfisher propale, mais pas chaud </w:t>
      </w:r>
    </w:p>
    <w:p>
      <w:r>
        <w:t xml:space="preserve">Postes recherchés : ingé conception méca - méca </w:t>
      </w:r>
    </w:p>
    <w:p>
      <w:r>
        <w:t xml:space="preserve">Secteurs d'activités souhaités : OPEN (retail sauf ADEO ok) - VIE premier choix (postule partout, pour l'instant 3 pistes)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22 ans </w:t>
        <w:br/>
        <w:t xml:space="preserve">Diplômé INSA en septembre 2025 </w:t>
        <w:br/>
        <w:t xml:space="preserve">Génie méca </w:t>
        <w:br/>
        <w:br/>
        <w:t xml:space="preserve">Kingfisher </w:t>
        <w:br/>
        <w:t xml:space="preserve">2 marchés </w:t>
        <w:br/>
        <w:t xml:space="preserve">Technical and DECO </w:t>
        <w:br/>
        <w:t xml:space="preserve">Equipe très accès sur la partie technique des produits </w:t>
        <w:br/>
        <w:t xml:space="preserve">(prise elec, radiateur etc. ---&gt; </w:t>
        <w:br/>
        <w:br/>
        <w:t xml:space="preserve">DECO </w:t>
        <w:br/>
        <w:t>Gestion de projet (</w:t>
        <w:br/>
        <w:br/>
        <w:t xml:space="preserve">Avant intervention de A à Z sur les projets </w:t>
        <w:br/>
        <w:br/>
        <w:t xml:space="preserve">Aujourd'hui équipe plastique (suite à la réorga) </w:t>
        <w:br/>
        <w:t xml:space="preserve">Ensemble des produits composés à minima de 50% de batterie </w:t>
        <w:br/>
        <w:t xml:space="preserve">Le developpement produit reste dans ses équipes des que le produit à plus de 50% de plastique  </w:t>
        <w:br/>
        <w:t xml:space="preserve">3 sujets en simultané / ingé </w:t>
        <w:br/>
        <w:t xml:space="preserve">5-6 </w:t>
        <w:br/>
        <w:br/>
        <w:t xml:space="preserve">fonction : </w:t>
        <w:br/>
        <w:t xml:space="preserve">Apport de la partie technique du sujet </w:t>
        <w:br/>
        <w:t xml:space="preserve">coeur : reception d'un brief technique ou commercial </w:t>
        <w:br/>
        <w:t xml:space="preserve">en fonction du brief : reorganisation par rapport aux façon de </w:t>
        <w:br/>
        <w:t xml:space="preserve">BENCHMARK - analyse - analyse de </w:t>
        <w:br/>
        <w:t>conception (SOLIDWORKS) - simulation numérique - design to cost -</w:t>
        <w:br/>
        <w:t xml:space="preserve">+ Rappatriement des autres services pour créer un livrables complet (ex : styliste - chiffrage avec les acheteur etc.) </w:t>
        <w:br/>
        <w:t xml:space="preserve">A la fin, rendu d'un dossier complet au chef de produit ---&gt; Il prend le relai &amp; devient support du projet </w:t>
        <w:br/>
        <w:t>Reste dispo jusqu'au lancement de la masse prod</w:t>
        <w:br/>
        <w:t xml:space="preserve">Certifié sur DASSAULT SYSTEM (editeur de solidworks) </w:t>
        <w:br/>
        <w:t xml:space="preserve">CSWA (puis P et E) : Lui a CSWP (travaille à préparer le niveau expert) </w:t>
        <w:br/>
        <w:br/>
        <w:t xml:space="preserve">D'autres logiciel : calcul &amp; simumation numerique (ANSYS - FLUENT - APDL et WORKBENCH) </w:t>
        <w:br/>
        <w:t xml:space="preserve">Suite ALTER (optimisation de structure, calcul de vibratoire, crash - dynamique rapide etc.) </w:t>
        <w:br/>
        <w:t xml:space="preserve">MATLAB pour le pilotage des calculs </w:t>
        <w:br/>
        <w:br/>
        <w:t xml:space="preserve">SOLIDWORKS : 40 et 50% de son temps chez Kingfisher (bcp moins au debut d'un projet mais lors d ela phase de conception du produit --&gt; Jusqu'à 80% de son temps) </w:t>
        <w:br/>
        <w:br/>
        <w:t xml:space="preserve">Resp Guillaume ARCHANGE (responsable) </w:t>
        <w:br/>
        <w:br/>
        <w:t xml:space="preserve">equipe de 3 personnes (1 chinois) </w:t>
        <w:br/>
        <w:t xml:space="preserve">A fait 12 semaines de stage en Turquie sur un projet </w:t>
        <w:br/>
        <w:t xml:space="preserve">20 taines d'ingé en France - </w:t>
        <w:br/>
        <w:br/>
        <w:t xml:space="preserve">Les temps sont dur chez Kingfisher </w:t>
        <w:br/>
        <w:t xml:space="preserve">charge de travail </w:t>
        <w:br/>
        <w:t xml:space="preserve">Lui ont fait une proposition sous reserve d'avoir de la charge </w:t>
        <w:br/>
        <w:t xml:space="preserve">deadline defini par lui même : fin juillet </w:t>
        <w:br/>
        <w:br/>
        <w:t>=====</w:t>
        <w:br/>
        <w:br/>
        <w:t xml:space="preserve">Variété des missions +++ </w:t>
        <w:br/>
        <w:t xml:space="preserve">Ne veut pas de redondance ---&gt; </w:t>
        <w:br/>
        <w:br/>
        <w:t>===</w:t>
        <w:br/>
        <w:br/>
        <w:t xml:space="preserve">Process : </w:t>
        <w:br/>
        <w:t xml:space="preserve">A vu principalement des sociétés de conseil </w:t>
        <w:br/>
        <w:t xml:space="preserve">Pistes pour des VIE à l'étranger - 3 pistes serieuses (CANADA - Suede et Inde) </w:t>
        <w:br/>
        <w:t xml:space="preserve">Pas de contraintes perso donc très chaud pour un VIE </w:t>
        <w:br/>
        <w:br/>
        <w:t>===</w:t>
        <w:br/>
        <w:br/>
        <w:t xml:space="preserve">SPORTIF (velo - route &amp; VTT en loisir) + BAD </w:t>
        <w:br/>
        <w:t xml:space="preserve">DECATH --&gt;&gt; </w:t>
        <w:br/>
        <w:t xml:space="preserve">Vanj Rysel a cherché des postyes mais pas de pistes à l'époque </w:t>
        <w:br/>
        <w:br/>
        <w:t>===</w:t>
        <w:br/>
        <w:br/>
        <w:t xml:space="preserve">Dispo debut septembre </w:t>
        <w:br/>
        <w:t xml:space="preserve">Lille ou peut s'installer dans les ALPES </w:t>
        <w:br/>
        <w:t xml:space="preserve">Pretentions : 38-42 </w:t>
        <w:br/>
        <w:br/>
        <w:t xml:space="preserve">Penses choisri une société en direct s'il a un GO </w:t>
        <w:br/>
        <w:t xml:space="preserve">Pas chaud d echanger d'entreprise </w:t>
        <w:br/>
        <w:br/>
        <w:t>===</w:t>
        <w:br/>
        <w:br/>
        <w:t xml:space="preserve">Propale ORALE des </w:t>
        <w:br/>
        <w:br/>
        <w:t>===</w:t>
        <w:br/>
        <w:t xml:space="preserve">AGAP2 - EMISYS (très mal passé) - CLEEVEN AKKODIS IKOS </w:t>
        <w:br/>
        <w:br/>
        <w:t xml:space="preserve">Ne souhaite pas aller chez ADEO </w:t>
        <w:br/>
        <w:t xml:space="preserve">Conception +++ mais pas fermé à l'idée de ne plus en faire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conception mécanique </w:t>
      </w:r>
    </w:p>
    <w:p>
      <w:r>
        <w:t xml:space="preserve">Logiciel(s) / Outil(s) : SOLIDWORKS MATLAB ANSYS </w:t>
      </w:r>
    </w:p>
    <w:p>
      <w:r>
        <w:t>Entreprise(s) : Kingfisher</w:t>
      </w:r>
    </w:p>
    <w:p>
      <w:r>
        <w:t>Domaines : Conception mécanique,Consultant Gouvernance</w:t>
      </w:r>
    </w:p>
    <w:p>
      <w:r>
        <w:t xml:space="preserve">Commentaires suite à l'entretien : OKSI - Super candidat, bonne présentation, motivée, curieux, techniquement à l'air de tenir la route. Seulement, pas interessé par ADEO, très chaud pour DECATH mais privilégiera les VIE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