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DOLMAIRE</w:t>
            </w:r>
          </w:p>
        </w:tc>
        <w:tc>
          <w:tcPr>
            <w:tcW w:type="dxa" w:w="3591"/>
          </w:tcPr>
          <w:p>
            <w:r>
              <w:t>Quentin</w:t>
            </w:r>
          </w:p>
        </w:tc>
        <w:tc>
          <w:tcPr>
            <w:tcW w:type="dxa" w:w="3591"/>
          </w:tcPr>
          <w:p/>
        </w:tc>
      </w:tr>
    </w:tbl>
    <w:p>
      <w:pPr>
        <w:pStyle w:val="Titre1"/>
      </w:pPr>
      <w:r>
        <w:t>Informations générales</w:t>
      </w:r>
    </w:p>
    <w:p>
      <w:r>
        <w:t xml:space="preserve">Motivations pour changer de poste : En recherche active ; est encore en poste (en CDIC), échéance le 22/04 mais date de départ négociable </w:t>
      </w:r>
    </w:p>
    <w:p>
      <w:r>
        <w:t>Disponibilité : 1 mois</w:t>
      </w:r>
    </w:p>
    <w:p>
      <w:r>
        <w:t xml:space="preserve">Mobilité : Auvergne-Rhône-Alpes,Zone Savoie     Agence : Lyon </w:t>
      </w:r>
    </w:p>
    <w:p>
      <w:r>
        <w:t>Statut actuel : Salarié</w:t>
      </w:r>
    </w:p>
    <w:p>
      <w:r>
        <w:t>Prétentions salariales : 50000€ - 55000€</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En recherche active ; vient de remettre son CV à jour, a des entretiens prévus cette semaine </w:t>
      </w:r>
    </w:p>
    <w:p>
      <w:r>
        <w:t xml:space="preserve">Postes recherchés : Conception électrique </w:t>
      </w:r>
    </w:p>
    <w:p>
      <w:r>
        <w:t xml:space="preserve">Secteurs d'activités souhaités : Préférence pour le ferroviaire </w:t>
      </w:r>
    </w:p>
    <w:p>
      <w:pPr>
        <w:pStyle w:val="Titre1"/>
      </w:pPr>
      <w:r>
        <w:t>Compétences Linguistiques</w:t>
      </w:r>
    </w:p>
    <w:p>
      <w:r>
        <w:t>Langue 1 : Anglais     Niveau : intermédiaire</w:t>
      </w:r>
    </w:p>
    <w:p>
      <w:r>
        <w:t xml:space="preserve">Langue 2 :      Niveau : </w:t>
      </w:r>
    </w:p>
    <w:p>
      <w:r>
        <w:t xml:space="preserve">Commentaires : A beaucoup utilisé l'anglais lorsqu'il était en poste en Suisse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Ingénieur Conception électrique : 15 ans d'expérience dans le domaine électrique, grosse partie dans le ferroviaire (16 ans) </w:t>
        <w:br/>
        <w:br/>
        <w:t xml:space="preserve">Master en 2008 puis a démarré en conception électrique dans la foulée chez ALSTOM </w:t>
        <w:br/>
        <w:br/>
        <w:t xml:space="preserve">Actuellement : </w:t>
        <w:br/>
        <w:br/>
        <w:t xml:space="preserve">Ingénieur Conception électrique Marine chez MILES GROUP : projets de rénovation de bateaux de croisière, sélection de composants dans le domaine de la marine, en fonction de l'organisme certificateur, mise à jour des schémas, retours chantiers, déploiement de nouveaux outils (toujours en cours).Autocad, Schemelect.  </w:t>
        <w:br/>
        <w:br/>
        <w:t xml:space="preserve">Auparavant : </w:t>
        <w:br/>
        <w:br/>
        <w:t>Ingénieur Conception électrique chez AMARIS TECHNOLOGY, client ALSTOM 2016 - 2023 Suisse : conception électrique + suivi des modifications électriques de l'initialisation jusqu'à la participation au réunion en vue de la validation (relations interdisciplinaires, challenger tous les interlocuteurs), support aux autres services, analyse des données de maintenance, trouver les défaillance, gérer le SAV, élaboration de fichiers de suivis automatiques.</w:t>
        <w:br/>
        <w:br/>
        <w:br/>
        <w:t xml:space="preserve">Ingénieur conception électrique / Ingénieur product induction / Ingénieur validation ferroviaire via SOGETI HIGH TECH chez ALSTOM et SNCF : </w:t>
        <w:br/>
        <w:br/>
        <w:t>Chez SNFC en tant qu'Ingénieur Product Introduction : SAV, analyse des données de maintenance via un logiciel interne d'ALSTOM TrainTracer pendant 9 mois</w:t>
        <w:br/>
        <w:br/>
        <w:br/>
        <w:t xml:space="preserve">Chez SNFC en tant qu'Ingénieur Conception électrique : rénovation de TGV sur le site de Bischheim (Alsace), sélection de composants, mise à jour de schémas, partie méthode (comment industrialiser la mise en œuvre du câblage sur des rames existantes) pendant 2 ans  </w:t>
        <w:br/>
        <w:br/>
        <w:br/>
        <w:t xml:space="preserve">Chez ALSTOM en tant qu'Ingénieur Validation ferroviaire : projet sur TER, matériel neuf (projet REGIOLIS / porteur polyvalent diesel et élec) validation des fonctions trains au sens large (propulsion, freinage, production d'air pour le pantographe qui permet de capter l'énergie) participation aux essais, rédaction des rapports, dépannage élec et software sur ControlBuild (logiciel Dassault en temps réel) pendant 3 ans </w:t>
        <w:br/>
        <w:br/>
        <w:br/>
        <w:t>Chez ALSTOM en tant qu'Ingénieur Conception électrique : rénovation RERB ajout de SIV, contrôle commandes, travail sur E3 série (schématique) pendant 2-3 ans</w:t>
        <w:br/>
        <w:br/>
        <w:br/>
        <w:t xml:space="preserve">Va t'il être le seul électricien responsable de l'ensemble de tout le périmètre ? S'il est en face d'autom et qu'il a besoin de solliciter quelqu'un de son domaine et qu'il doit décider sur de gros enjeux complètement seul, cela ne lui conviendra pas. </w:t>
        <w:br/>
        <w:br/>
        <w:t>Aime surtout la partie technique dans son travail, n'a jamais fait de gestion de projet en tant que tel et l'idée de gérer un gros périmètre lui plaît mais pas en total autonomie (ne veut pas être le seul garant de la bonne réalisation d'un projet si les enjeux sont trop importants)</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B</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Projet/Poste,Rémunération,Suivi de carrière,Ressenti Entretien</w:t>
      </w:r>
    </w:p>
    <w:p>
      <w:pPr>
        <w:pStyle w:val="Titre1"/>
      </w:pPr>
      <w:r>
        <w:t>Mots Clés Boond</w:t>
      </w:r>
    </w:p>
    <w:p>
      <w:r>
        <w:t>Secteurs d'activités : Electronique &amp; Semi-conducteurs,Environnement,Ferroviaire,Machines Spéciales &amp; Ensembliers</w:t>
      </w:r>
    </w:p>
    <w:p>
      <w:r>
        <w:t xml:space="preserve">Métier(s) : Ingénieur conception électrique </w:t>
      </w:r>
    </w:p>
    <w:p>
      <w:r>
        <w:t>Logiciel(s) / Outil(s) : E3 Série, Autocad, Schemelect, ControlBuild</w:t>
      </w:r>
    </w:p>
    <w:p>
      <w:r>
        <w:t>Entreprise(s) : ALSTOM, SNCF, MILES GROUP</w:t>
      </w:r>
    </w:p>
    <w:p>
      <w:r>
        <w:t>Domaines : Génie électrique &amp; électronique,Gestion de projet, planification,Méthodes Industrialisation</w:t>
      </w:r>
    </w:p>
    <w:p>
      <w:r>
        <w:t xml:space="preserve">Commentaires suite à l'entretien : Profil ingénieur conception électrique atypique (débit de paroles élevé et rebondit sur beaucoup d'informations, est beaucoup dans le détail) échange intéressant, connaît ses limites et ses compétences, bon équilibre partie terrain - partie étude, bonne communication, bonne attitude, extrêmement rigoureux, beaucoup de questions et très réceptif aux valeurs d'OTTEO (expérience significative dans le consulting, enthousiaste à l'idée de devenir consultant chez nous). N'a pas d'attache, peut être mobile un peu partout en France si nécessaire.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