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DJIBA</w:t>
            </w:r>
          </w:p>
        </w:tc>
        <w:tc>
          <w:tcPr>
            <w:tcW w:type="dxa" w:w="3591"/>
          </w:tcPr>
          <w:p>
            <w:r>
              <w:t>Aissatou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d'alternance - pas d'opportunité en interne</w:t>
      </w:r>
    </w:p>
    <w:p>
      <w:r>
        <w:t>Disponibilité : 2025-09-05</w:t>
      </w:r>
    </w:p>
    <w:p>
      <w:r>
        <w:t xml:space="preserve">Mobilité : France     Agence : </w:t>
      </w:r>
    </w:p>
    <w:p>
      <w:r>
        <w:t>Statut actuel : Salarié</w:t>
      </w:r>
    </w:p>
    <w:p>
      <w:r>
        <w:t>Prétentions salariales : 38000€ - 40000€</w:t>
      </w:r>
    </w:p>
    <w:p>
      <w:r>
        <w:t>Nationalité : Senegal     Permis de travail : Titre de séjour étudiant valide jusqu'en novembre</w:t>
        <w:br/>
        <w:t>Passeport Talent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Elle a fait des entretiens avec des sociétés agroalimentaire et énergie en direct</w:t>
      </w:r>
    </w:p>
    <w:p>
      <w:r>
        <w:t>Postes recherchés : Ingénieur Process / Amélioration continue / projet / gestion de projet</w:t>
      </w:r>
    </w:p>
    <w:p>
      <w:r>
        <w:t>Secteurs d'activités souhaités : Agroalimentaire / Energie / Pharma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Capable de comprendre, de prendre la parole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Sénégal</w:t>
        <w:br/>
        <w:t>Licence physique chimie / 1 an / pas top</w:t>
        <w:br/>
        <w:br/>
        <w:t>DUT Génie Climatique en France en alternance chez GRDF</w:t>
        <w:br/>
        <w:br/>
        <w:t xml:space="preserve">GRDF - Bureau d'étude </w:t>
        <w:br/>
        <w:t>Etude dimensionnement / chiffrage sur des projet (tertiaire- particulier)</w:t>
        <w:br/>
        <w:br/>
        <w:t>Journée type</w:t>
        <w:br/>
        <w:t>Carnet / liste d'études à faire avec un délai pour chacune</w:t>
        <w:br/>
        <w:t xml:space="preserve">Etude dimensionnement / chiffrage puis envoyer l'étude au chargé d'affaires </w:t>
        <w:br/>
        <w:br/>
        <w:t>ICAM en alternance pour être plus généraliste + souhaite d'aller vers agro/pharma</w:t>
        <w:br/>
        <w:br/>
        <w:t>Alternance LFB aux Ulis (IDF) / Site de 1000 employés dans le service technique et l'équipe fluide et énergies</w:t>
        <w:br/>
        <w:t>Fabrique produits intermédiaires de la réception du plasma jusqu'à l'envoi à Lille pour le conditionnement</w:t>
        <w:br/>
        <w:t>Chargé d'études pour réduire la consommation énergétique / équipements</w:t>
        <w:br/>
        <w:t>Changer les trappes / Lister les consommations de chaque équipement (eau gaz elec)</w:t>
        <w:br/>
        <w:br/>
        <w:t>Participation à la validation technique pour l'appel d'offre</w:t>
        <w:br/>
        <w:t>remonter les données</w:t>
        <w:br/>
        <w:t>Plan climat énergie pour encadrer le bilan carbonne</w:t>
        <w:br/>
        <w:br/>
        <w:br/>
        <w:t>Pour la suite</w:t>
        <w:br/>
        <w:t>Un logiciel doit etre implanté pour la gestion des consommations énergétiques (elle travaille en fin d'alternance sur ce projet)</w:t>
        <w:br/>
        <w:br/>
        <w:br/>
        <w:t>En parallèle : réalisation d'audit énergétique / création fiche formation / validation pour opération basique en cas de dépannage / remplacement technicien</w:t>
        <w:br/>
        <w:t xml:space="preserve">Participation à la rédaction de cahier des charges. </w:t>
        <w:br/>
        <w:t>Participation à des missions de métrologies : vérifier que les sondes fonctionnent en ciblant les valeurs références pendant l'arret technique.</w:t>
        <w:br/>
        <w:br/>
        <w:t>Réf : Nicolas Deltheil 07.86.84.26.64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Energies renouvelables,Energies thermiques</w:t>
      </w:r>
    </w:p>
    <w:p>
      <w:r>
        <w:t xml:space="preserve">Métier(s) : Ingénieure process amélioration continue Projet </w:t>
      </w:r>
    </w:p>
    <w:p>
      <w:r>
        <w:t>Logiciel(s) / Outil(s) : .</w:t>
      </w:r>
    </w:p>
    <w:p>
      <w:r>
        <w:t>Entreprise(s) : LFB GRDF</w:t>
      </w:r>
    </w:p>
    <w:p>
      <w:r>
        <w:t>Domaines : Gestion de projet, planification</w:t>
      </w:r>
    </w:p>
    <w:p>
      <w:r>
        <w:t>Commentaires suite à l'entretien : Bonne personnalité, fort intérêt life science; OKSI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