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DIABATE</w:t>
            </w:r>
          </w:p>
        </w:tc>
        <w:tc>
          <w:tcPr>
            <w:tcW w:type="dxa" w:w="3591"/>
          </w:tcPr>
          <w:p>
            <w:r>
              <w:t>Abdoulaye</w:t>
            </w:r>
          </w:p>
        </w:tc>
        <w:tc>
          <w:tcPr>
            <w:tcW w:type="dxa" w:w="3591"/>
          </w:tcPr>
          <w:p/>
        </w:tc>
      </w:tr>
    </w:tbl>
    <w:p>
      <w:pPr>
        <w:pStyle w:val="Titre1"/>
      </w:pPr>
      <w:r>
        <w:t>Informations générales</w:t>
      </w:r>
    </w:p>
    <w:p>
      <w:r>
        <w:t xml:space="preserve">Motivations pour changer de poste : Fin de projet </w:t>
      </w:r>
    </w:p>
    <w:p>
      <w:r>
        <w:t>Disponibilité : Immédiate</w:t>
      </w:r>
    </w:p>
    <w:p>
      <w:r>
        <w:t xml:space="preserve">Mobilité : Zone MEL     Agence : Lille </w:t>
      </w:r>
    </w:p>
    <w:p>
      <w:r>
        <w:t>TJM souhaité : 565</w:t>
      </w:r>
    </w:p>
    <w:p>
      <w:r>
        <w:t xml:space="preserve">Nationalité : France     Permis de travail : </w:t>
      </w:r>
    </w:p>
    <w:p>
      <w:r>
        <w:t>Permis de conduire : Oui     Véhicule : Oui</w:t>
      </w:r>
    </w:p>
    <w:p>
      <w:pPr>
        <w:pStyle w:val="Titre1"/>
      </w:pPr>
      <w:r>
        <w:t>Recherche d'emploi</w:t>
      </w:r>
    </w:p>
    <w:p>
      <w:r>
        <w:t>Recherche  : Active</w:t>
      </w:r>
    </w:p>
    <w:p>
      <w:r>
        <w:t>Avancement de la recherche : En process avec plusieurs esn</w:t>
      </w:r>
    </w:p>
    <w:p>
      <w:r>
        <w:t>Postes recherchés : Scrum Master</w:t>
      </w:r>
    </w:p>
    <w:p>
      <w:r>
        <w:t>Secteurs d'activités souhaités : Tout secteurs</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Le candidat dispose de 8 ans d'expérience en tant que Scrum Master, ayant travaillé dans des secteurs variés tels que le retail, la banque et les médias. Il a collaboré avec des entreprises de renom, en pilotant des équipes agiles sur plusieurs projets complexes. Son expertise couvre l'adoption des méthodologies agiles (Scrum, Kanban, Scrumban) et l'optimisation des processus à travers l'utilisation d'outils comme Jira, Confluence et Miro.</w:t>
        <w:br/>
        <w:t>Principales responsabilités :</w:t>
        <w:br/>
        <w:t>Mise en place et facilitation des pratiques agiles : organisation des rituels agiles (Daily Stand-up, Rétrospective, Sprint Planning, etc.), formation des équipes et adaptation des méthodologies aux besoins spécifiques du projet.</w:t>
        <w:br/>
        <w:t>Gestion des priorités : adoption de méthodes comme MoSCoW et DEEP pour prioriser efficacement les tâches et garantir l'alignement des objectifs avec les parties prenantes.</w:t>
        <w:br/>
        <w:t>Suivi et coaching : suivi continu des équipes pour identifier et résoudre les blocages, et animation d’ateliers d’amélioration continue pour optimiser la communication et la collaboration.</w:t>
        <w:br/>
        <w:br/>
        <w:t>Réalisations :</w:t>
        <w:br/>
        <w:t>Amélioration de la productivité et de la satisfaction des équipes (augmentation de la vélocité de 20% et réduction des conflits internes).</w:t>
        <w:br/>
        <w:t>Réduction des délais de livraison grâce à une gestion efficace des priorités (réduction de 20% des délais de livraison dans les projets liés à MyTF1 VOD et Tfoumax).</w:t>
        <w:br/>
        <w:t>Augmentation de la satisfaction des parties prenantes par une meilleure gestion des attentes et une communication transparente.</w:t>
        <w:br/>
        <w:br/>
        <w:t>Contexte de travail : Le candidat a travaillé dans des environnements complexes, notamment avec des équipes multiculturelles et réparties sur différents fuseaux horaires. Il a aussi géré des projets à contraintes budgétaires et temporelles serrées. Dans ces conditions, il a veillé à garantir l’adhésion des équipes aux processus agiles et à faciliter leur autonomie.</w:t>
        <w:br/>
        <w:t>Conclusion :</w:t>
        <w:br/>
        <w:t>Le candidat présente un profil solide avec une expérience confirmée en tant que Scrum Master, capable d’adapter les méthodologies agiles aux spécificités des projets et de soutenir les équipes dans l'amélioration continue de leurs pratiques. Son approche proactive en matière de gestion des priorités et de formation des équipes, combinée à une forte capacité de résolution de problèmes, fait de lui un atout pour des projets agiles d'envergure.</w:t>
        <w:br/>
        <w:br/>
        <w:br/>
        <w:t>TJM 565</w:t>
        <w:br/>
        <w:br/>
        <w:br/>
        <w:t>Permis + Véhicule</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C</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C</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C</w:t>
            </w:r>
          </w:p>
        </w:tc>
      </w:tr>
    </w:tbl>
    <w:p>
      <w:r>
        <w:t>Leviers de motivation : Projet/Poste,Rémunération,Localisation du poste</w:t>
      </w:r>
    </w:p>
    <w:p>
      <w:pPr>
        <w:pStyle w:val="Titre1"/>
      </w:pPr>
      <w:r>
        <w:t>Mots Clés Boond</w:t>
      </w:r>
    </w:p>
    <w:p>
      <w:r>
        <w:t>Secteurs d'activités : Grande distribution</w:t>
      </w:r>
    </w:p>
    <w:p>
      <w:r>
        <w:t>Métier(s) : Fonctionnel</w:t>
      </w:r>
    </w:p>
    <w:p>
      <w:r>
        <w:t>Logiciel(s) / Outil(s) : Jira / Confluence</w:t>
      </w:r>
    </w:p>
    <w:p>
      <w:r>
        <w:t xml:space="preserve">Entreprise(s) : </w:t>
      </w:r>
    </w:p>
    <w:p>
      <w:r>
        <w:t>Domaines : Chef de projet,Product Owner</w:t>
      </w:r>
    </w:p>
    <w:p>
      <w:r>
        <w:t>Commentaires suite à l'entretien : OKSI (Bon profil avec de bonne compétence et un bon mainset exigent sur le TJM)</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