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DELADIENNEE</w:t>
            </w:r>
          </w:p>
        </w:tc>
        <w:tc>
          <w:tcPr>
            <w:tcW w:type="dxa" w:w="3591"/>
          </w:tcPr>
          <w:p>
            <w:r>
              <w:t>MICKAEL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ACC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pistes pour le moment</w:t>
      </w:r>
    </w:p>
    <w:p>
      <w:r>
        <w:t>Postes recherchés : HSE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Mickael Deladiennée : </w:t>
        <w:br/>
        <w:br/>
        <w:t xml:space="preserve">46 ans. </w:t>
        <w:br/>
        <w:br/>
        <w:t>Consultant superviseur HSE : AESC Douai depuis 1an et deux mois</w:t>
        <w:br/>
        <w:t xml:space="preserve">Via TMC CDI </w:t>
        <w:br/>
        <w:br/>
        <w:t xml:space="preserve">4 grosses zones et surveiller ainsi que l'acceuil sécurité. </w:t>
        <w:br/>
        <w:t xml:space="preserve">Prévention auprès des installations. </w:t>
        <w:br/>
        <w:t xml:space="preserve">Management transversale via les sous traitants. </w:t>
        <w:br/>
        <w:t xml:space="preserve">Gestion de la coactivités. </w:t>
        <w:br/>
        <w:br/>
        <w:t xml:space="preserve">Fin de mission fin Juin. </w:t>
        <w:br/>
        <w:br/>
        <w:t xml:space="preserve">Responsable QSE dans la plasturgie. les fonctions qse, certifié ISO 9001. </w:t>
        <w:br/>
        <w:br/>
        <w:t xml:space="preserve">Carlier plastiques 3 ans PME  : </w:t>
        <w:br/>
        <w:br/>
        <w:t xml:space="preserve">partie qualité et sécurité ainsi que le suivi réglementaire et la partie environnemental. </w:t>
        <w:br/>
        <w:br/>
        <w:t>LME : consultants pour davidson. (portage)</w:t>
        <w:br/>
        <w:t xml:space="preserve">Madame Singener ne fait plus parti de la société. </w:t>
        <w:br/>
        <w:br/>
        <w:t xml:space="preserve">technicien environnement et chimie à la base chez Nyrstar pendant longtemps. </w:t>
        <w:br/>
        <w:br/>
        <w:t>A repris ses études en 2017 pendant 2 ans pour devenir HSE ( roquettes Lestrem alternance)</w:t>
        <w:br/>
        <w:br/>
        <w:t xml:space="preserve">Disponibilité : 19 juillet au 9 aout. </w:t>
        <w:br/>
        <w:br/>
        <w:t xml:space="preserve">Pas sur de sa dispo, </w:t>
        <w:br/>
        <w:br/>
        <w:t xml:space="preserve">Mobilité : bruay la brussière entre bethune. </w:t>
        <w:br/>
        <w:br/>
        <w:t xml:space="preserve">Secteurs : mission dans l'industrie reste ouvert. </w:t>
        <w:br/>
        <w:br/>
        <w:t xml:space="preserve">ne souhaite plus faire de la qualité. </w:t>
        <w:br/>
        <w:br/>
        <w:t xml:space="preserve">Véhiculé + permis </w:t>
        <w:br/>
        <w:br/>
        <w:t>55 actuellement (package compris)</w:t>
        <w:br/>
        <w:br/>
        <w:t xml:space="preserve">Pistes : pas encore </w:t>
        <w:br/>
        <w:br/>
        <w:t xml:space="preserve">Anglais : Maitrise bien l'anglais.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l'entreprise,Localisation du poste</w:t>
      </w:r>
    </w:p>
    <w:p>
      <w:pPr>
        <w:pStyle w:val="Titre1"/>
      </w:pPr>
      <w:r>
        <w:t>Mots Clés Boond</w:t>
      </w:r>
    </w:p>
    <w:p>
      <w:r>
        <w:t>Secteurs d'activités : Agroalimentaire,Automobile,Bâtiments, Infrastructure, VRD,Machines Spéciales &amp; Ensembliers</w:t>
      </w:r>
    </w:p>
    <w:p>
      <w:r>
        <w:t>Métier(s) : HSE</w:t>
      </w:r>
    </w:p>
    <w:p>
      <w:r>
        <w:t>Logiciel(s) / Outil(s) : pack office</w:t>
      </w:r>
    </w:p>
    <w:p>
      <w:r>
        <w:t xml:space="preserve">Entreprise(s) : AESC Nyrstar Roquettes carlier plastiques </w:t>
      </w:r>
    </w:p>
    <w:p>
      <w:r>
        <w:t>Domaines : Hygiène, Sécurité, Environnement</w:t>
      </w:r>
    </w:p>
    <w:p>
      <w:r>
        <w:t xml:space="preserve">Commentaires suite à l'entretien : Top profil attention encore en cdi via une société de presta hollandaise.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