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DAQUET</w:t>
            </w:r>
          </w:p>
        </w:tc>
        <w:tc>
          <w:tcPr>
            <w:tcW w:type="dxa" w:w="3591"/>
          </w:tcPr>
          <w:p>
            <w:r>
              <w:t>Cyrille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fin Juin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</w:t>
      </w:r>
    </w:p>
    <w:p>
      <w:r>
        <w:t xml:space="preserve">Postes recherchés : Superviseur travaux chaudronnerie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bac F1 = productique </w:t>
        <w:br/>
        <w:br/>
        <w:t xml:space="preserve">mécanicien dans la moto jusque 2008. </w:t>
        <w:br/>
        <w:br/>
        <w:t>CESI ARRAS 2010-2011. (stage technicentre SNCF à Hellemmes / stage de fin d'année)</w:t>
        <w:br/>
        <w:br/>
        <w:t>Presta en ingénieur Qualité chez Bombardier à Crespin (18mois)</w:t>
        <w:br/>
        <w:br/>
        <w:t xml:space="preserve">Altogen prestation 4 ans en Alsace : 2018 responsable travaux genie civil. </w:t>
        <w:br/>
        <w:br/>
        <w:t xml:space="preserve">Cyclamen en 2018 : récupération de métaux / responsable de production. </w:t>
        <w:br/>
        <w:br/>
        <w:t>Retour à Mulhouse chez Altogen = Butachimie (près de l'allemagne) =préparateur Grand arrêt 2019 = superviseur partie grutage + agrandissement usine (375 millions d'€)</w:t>
        <w:br/>
        <w:br/>
        <w:t xml:space="preserve">2020 - 2021 : Alsachimie prépartion arrêt  </w:t>
        <w:br/>
        <w:br/>
        <w:t xml:space="preserve">2021 = Arkema Lacq </w:t>
        <w:br/>
        <w:br/>
        <w:t xml:space="preserve">Mission de 8 semaines sur un arrêt. </w:t>
        <w:br/>
        <w:br/>
        <w:t xml:space="preserve">Mars à Décembre 21 Mission de 6 mois au LFB </w:t>
        <w:tab/>
        <w:t>Arras ou Pierre Guerrin Niort. (cuves et tuyauteries sur la tranche 1)</w:t>
        <w:br/>
        <w:br/>
        <w:t xml:space="preserve">Depuis janvier 2025 : Prime chez La salle Propre. </w:t>
        <w:br/>
        <w:br/>
        <w:t xml:space="preserve">Allergie = Poussière de cellulose. </w:t>
        <w:br/>
        <w:br/>
        <w:t xml:space="preserve">Chez Verkor Air shower = via la société la salle propre. IDEC. Rang 2. </w:t>
        <w:br/>
        <w:br/>
        <w:t xml:space="preserve">CDI-C qui se termine en Juin. </w:t>
        <w:br/>
        <w:br/>
        <w:t>Dispo = Juillet.</w:t>
        <w:br/>
        <w:br/>
        <w:t xml:space="preserve">Freelance possible : Acaly et TLB </w:t>
        <w:br/>
        <w:br/>
        <w:t xml:space="preserve">Originaire Douai. </w:t>
        <w:br/>
        <w:br/>
        <w:t xml:space="preserve">Chefferie de projets et technique terrain. </w:t>
        <w:br/>
        <w:br/>
        <w:t xml:space="preserve">Industrie automobile n'aime pas trop. </w:t>
        <w:br/>
        <w:br/>
        <w:t xml:space="preserve">Mobilité : 80 kms de Dunkerque. </w:t>
        <w:br/>
        <w:br/>
        <w:t>Freelance : 450j si autour de douai (30km) sinon 500</w:t>
        <w:br/>
        <w:br/>
        <w:t xml:space="preserve">CDI-C : 50 k + 63/jour en journalier + 10€ de ticket resto et mutuelle à 50% (Plus de 80kms) </w:t>
        <w:br/>
        <w:br/>
        <w:t xml:space="preserve">véhiculé + Permis. </w:t>
        <w:br/>
        <w:br/>
        <w:t xml:space="preserve">Travail le week end non mais posté mais pas de nuit. </w:t>
        <w:br/>
        <w:br/>
        <w:t xml:space="preserve">Mobilité : région hauts de france. </w:t>
        <w:br/>
        <w:br/>
        <w:t>Pistes : ACALY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Pétrochimie,Ferroviaire,Machines Spéciales &amp; Ensembliers,Métallurgie/sidérurgie</w:t>
      </w:r>
    </w:p>
    <w:p>
      <w:r>
        <w:t xml:space="preserve">Métier(s) : superviseur travaux </w:t>
      </w:r>
    </w:p>
    <w:p>
      <w:r>
        <w:t xml:space="preserve">Logiciel(s) / Outil(s) : SAP </w:t>
      </w:r>
    </w:p>
    <w:p>
      <w:r>
        <w:t>Entreprise(s) : verkor la salle propre butachimie alsachimie</w:t>
      </w:r>
    </w:p>
    <w:p>
      <w:r>
        <w:t>Domaines : Hygiène, Sécurité, Environnement</w:t>
      </w:r>
    </w:p>
    <w:p>
      <w:r>
        <w:t xml:space="preserve">Commentaires suite à l'entretien : TOP perso, disponible à partir de juillet il finit une mission en CDI-C avec Prime en rang 2 pour Verkor. Profil ingénieur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