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CYBULSKI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terminer ses études</w:t>
      </w:r>
    </w:p>
    <w:p>
      <w:r>
        <w:t>Disponibilité : Immédiate</w:t>
      </w:r>
    </w:p>
    <w:p>
      <w:r>
        <w:t xml:space="preserve">Mobilité : Monde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vient de terminer sa thèse pistes : Epsil à Bordeau LGI à Paris et Capgémini.</w:t>
      </w:r>
    </w:p>
    <w:p>
      <w:r>
        <w:t>Postes recherchés : Chef de projets avec management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ingénieur mécanique Belfort Montbéliard puis thèse lutte Nano-technologies anticancer.</w:t>
        <w:br/>
        <w:br/>
        <w:t>Aimerait utiliser ses compétences pour manager des personnes dans ce système.</w:t>
        <w:br/>
        <w:br/>
        <w:t xml:space="preserve">Aimerait travailler dans le monde de l'industrie. </w:t>
        <w:br/>
        <w:br/>
        <w:t>A l'aise avec le secteur pharma.</w:t>
        <w:br/>
        <w:br/>
        <w:t>Sait entendre ce qu'on lui dit. Se pense introverti mais on dit qu'il est extraverti.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Ingénieur mécanique</w:t>
      </w:r>
    </w:p>
    <w:p>
      <w:r>
        <w:t>Logiciel(s) / Outil(s) : .</w:t>
      </w:r>
    </w:p>
    <w:p>
      <w:r>
        <w:t>Entreprise(s) : .</w:t>
      </w:r>
    </w:p>
    <w:p>
      <w:r>
        <w:t>Domaines : Génie chimique, des procédés,Gestion de projet, planification</w:t>
      </w:r>
    </w:p>
    <w:p>
      <w:r>
        <w:t>Commentaires suite à l'entretien : Master ingénieur mécanique Belfort Montbéliard puis thèse lutte Nano-technologies anticancer.</w:t>
        <w:br/>
        <w:br/>
        <w:br/>
        <w:br/>
        <w:t>Aimerait utiliser ses compétences pour manager des personnes dans ce système.</w:t>
        <w:br/>
        <w:br/>
        <w:br/>
        <w:br/>
        <w:t xml:space="preserve">Aimerait travailler dans le monde de l'industrie. </w:t>
        <w:br/>
        <w:br/>
        <w:br/>
        <w:br/>
        <w:t>A l'aise avec le secteur pharma.</w:t>
        <w:br/>
        <w:br/>
        <w:br/>
        <w:br/>
        <w:t>Sait entendre ce qu'on lui dit. Se pense introverti mais on dit qu'il est extraverti.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