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CURTIL</w:t>
            </w:r>
          </w:p>
        </w:tc>
        <w:tc>
          <w:tcPr>
            <w:tcW w:type="dxa" w:w="3591"/>
          </w:tcPr>
          <w:p>
            <w:r>
              <w:t>Flavie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contrat avec Efor, inter projet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Société de conseil - en attente de retour </w:t>
      </w:r>
    </w:p>
    <w:p>
      <w:r>
        <w:t>Postes recherchés : Ingénieur conception</w:t>
      </w:r>
    </w:p>
    <w:p>
      <w:r>
        <w:t xml:space="preserve">Secteurs d'activités souhaités : life science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BAS S - Genie méca et productique - Mines de Nancy </w:t>
        <w:br/>
        <w:br/>
        <w:br/>
        <w:t xml:space="preserve">Stage en qualité et en production </w:t>
        <w:br/>
        <w:br/>
        <w:br/>
        <w:t xml:space="preserve">PFE au pays bas - conception d'un dispositif médical - Fusion 360 </w:t>
        <w:br/>
        <w:t xml:space="preserve">Personne ne pouvant pas communiquer - rendre le module plus efficace </w:t>
        <w:br/>
        <w:t xml:space="preserve">En lien avec 2 électronicien - chef de projet - 2 stagiaires (dont elle) </w:t>
        <w:br/>
        <w:t xml:space="preserve">Impression 3D - test </w:t>
        <w:br/>
        <w:t xml:space="preserve"> </w:t>
        <w:br/>
        <w:t>VIE en belgique - procédés pharmaceutique - projet promodium</w:t>
        <w:br/>
        <w:t>PID solidedge - autocad - fiche technique - dossier de validation - numéro de coulées - reception matière</w:t>
        <w:br/>
        <w:br/>
        <w:br/>
        <w:t xml:space="preserve">Recherche bibliographique - modélisation - prototypage - test </w:t>
        <w:br/>
        <w:br/>
        <w:br/>
        <w:t xml:space="preserve">Efor en CDI </w:t>
        <w:br/>
        <w:br/>
        <w:br/>
        <w:t xml:space="preserve">Vénissieux - focelev </w:t>
        <w:br/>
        <w:t xml:space="preserve">Construction d'une usine pharmaceutique - adjointe chef de projet </w:t>
        <w:br/>
        <w:t>Reprise pid - note de calcul - appel fournisseur - fiche technique - numéro de coulée - préparation du matériel - logiciel navis</w:t>
        <w:br/>
        <w:br/>
        <w:br/>
        <w:t xml:space="preserve">A aimé toucher à tout - gestion de projet - terrain </w:t>
        <w:br/>
        <w:br/>
        <w:br/>
        <w:t xml:space="preserve">Ltm bilfinger </w:t>
        <w:br/>
        <w:br/>
        <w:br/>
        <w:t xml:space="preserve">Support PID - reprise de PID - revue en Anglais - projet pour la chine </w:t>
        <w:br/>
        <w:t xml:space="preserve">Pompes - vannes - tuyauteries - fiche technique </w:t>
        <w:br/>
        <w:br/>
        <w:br/>
        <w:t xml:space="preserve">Veut retourner dans la conception - dispositifs médicaux idéalement - R et D cosmétique - packaging - transport (conception du design intérieur) </w:t>
        <w:br/>
        <w:br/>
        <w:br/>
        <w:t xml:space="preserve">Aime le tracer de PID aussi - pas exclu de retrouver une mission dans les procédés </w:t>
        <w:br/>
        <w:t xml:space="preserve">Motivé, à envie d'apprendre. Autofrmé sur SolidEdge et Autocad </w:t>
        <w:br/>
        <w:t xml:space="preserve">Missions de 2 mois chacune chez Efor, trop court </w:t>
        <w:br/>
        <w:t>En recherche depuis septembre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Chimie &amp; Pétrochimie,Machines Spéciales &amp; Ensembliers,Pharmacie &amp; Biomédical</w:t>
      </w:r>
    </w:p>
    <w:p>
      <w:r>
        <w:t>Métier(s) : ingénieur procédés, conception mécanique</w:t>
      </w:r>
    </w:p>
    <w:p>
      <w:r>
        <w:t>Logiciel(s) / Outil(s) : Fusion 360, solidedge, autocad</w:t>
      </w:r>
    </w:p>
    <w:p>
      <w:r>
        <w:t>Entreprise(s) : efor</w:t>
      </w:r>
    </w:p>
    <w:p>
      <w:r>
        <w:t>Domaines : Conception mécanique,Génie chimique, des procédés,Gestion de projet, planification</w:t>
      </w:r>
    </w:p>
    <w:p>
      <w:r>
        <w:t>Commentaires suite à l'entretien : Très douce, calme, se fait bien comprendre, pédagogue. Parle doucement, manque d'énergie parfois.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