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COUGNEAU</w:t>
            </w:r>
          </w:p>
        </w:tc>
        <w:tc>
          <w:tcPr>
            <w:tcW w:type="dxa" w:w="3591"/>
          </w:tcPr>
          <w:p>
            <w:r>
              <w:t>Antoine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2025-12-06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34€ - 40€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a rencontré une autre ESN, et une édition de logiciel dans la cybersécurité</w:t>
      </w:r>
    </w:p>
    <w:p>
      <w:r>
        <w:t xml:space="preserve">Postes recherchés : IA 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Parcours académique</w:t>
        <w:br/>
        <w:br/>
        <w:t>Licence en Économie, Gestion, Finance</w:t>
        <w:br/>
        <w:br/>
        <w:t>Inspiré par un proche travaillant dans le business development chez Siemens</w:t>
        <w:br/>
        <w:t>, il s'est intéressé aux secteurs mêlant industrie, nouvelles technologies et commerce.</w:t>
        <w:br/>
        <w:t>A intégré Euridis Business School</w:t>
        <w:br/>
        <w:t xml:space="preserve"> en 3e année</w:t>
        <w:br/>
        <w:t>.</w:t>
        <w:br/>
        <w:t>Poursuit un Master orienté ESN</w:t>
        <w:br/>
        <w:t xml:space="preserve"> (Entreprise de Services Numériques), attiré par les expériences de camarades de classe déjà présents dans ce secteur.</w:t>
        <w:br/>
        <w:t>Durée du Master :</w:t>
        <w:br/>
        <w:t xml:space="preserve"> septembre 2023 – décembre 2025</w:t>
        <w:br/>
        <w:br/>
        <w:br/>
        <w:t>Expérience professionnelle récente (chez We+)</w:t>
        <w:br/>
        <w:br/>
        <w:t>Contexte</w:t>
        <w:br/>
        <w:br/>
        <w:t>We+ a racheté Quadra</w:t>
        <w:br/>
        <w:t>, entraînant un changement de culture d’entreprise vers un fonctionnement plus “parisien”, qui ne lui correspond plus.</w:t>
        <w:br/>
        <w:t>Ambiance dégradée : fort turnover</w:t>
        <w:br/>
        <w:t>, incertitudes sur l’avenir de l’agence locale (elle pourrait disparaître d'ici la fin d'année).</w:t>
        <w:br/>
        <w:br/>
        <w:br/>
        <w:t>Missions</w:t>
        <w:br/>
        <w:br/>
        <w:t>De septembre à mars :</w:t>
        <w:br/>
        <w:br/>
        <w:t>Débute sur la partie recrutement</w:t>
        <w:br/>
        <w:t xml:space="preserve"> afin de comprendre les métiers.</w:t>
        <w:br/>
        <w:t>Enchaîne ensuite sur la prospection</w:t>
        <w:br/>
        <w:t xml:space="preserve"> pour faire connaître We+.</w:t>
        <w:br/>
        <w:t>Ensuite, départs successifs dans l'équipe : recruteuses, directeurs, business managers…</w:t>
        <w:br/>
        <w:t xml:space="preserve"> → Il se retrouve quasiment seul depuis février</w:t>
        <w:br/>
        <w:t>, en binôme avec un collègue.</w:t>
        <w:br/>
        <w:br/>
        <w:br/>
        <w:t>Responsabilités actuelles</w:t>
        <w:br/>
        <w:br/>
        <w:t>Suivi client et talents</w:t>
        <w:br/>
        <w:t xml:space="preserve"> (notamment pour Auchan et Norauto).</w:t>
        <w:br/>
        <w:t>Prospection commerciale</w:t>
        <w:br/>
        <w:t>, recrutement</w:t>
        <w:br/>
        <w:t>, jusqu’à la RT (réunion de transition)</w:t>
        <w:br/>
        <w:t xml:space="preserve"> et suivi des consultants</w:t>
        <w:br/>
        <w:t>.</w:t>
        <w:br/>
        <w:t>Prospecte dans les secteurs retail</w:t>
        <w:br/>
        <w:t xml:space="preserve"> et industrie</w:t>
        <w:br/>
        <w:t>.</w:t>
        <w:br/>
        <w:t>A obtenu 5 qualifications chez des prospects</w:t>
        <w:br/>
        <w:t xml:space="preserve"> (pas conclues),</w:t>
        <w:br/>
        <w:t>3 qualifications</w:t>
        <w:br/>
        <w:t xml:space="preserve"> depuis le début de l’année,</w:t>
        <w:br/>
        <w:t>Un référencement gagné chez Kiabi</w:t>
        <w:br/>
        <w:t>.</w:t>
        <w:br/>
        <w:br/>
        <w:br/>
        <w:t>Profils traités</w:t>
        <w:br/>
        <w:br/>
        <w:t>Dév toutes technos</w:t>
        <w:br/>
        <w:t>,</w:t>
        <w:br/>
        <w:t>Chefs de projet</w:t>
        <w:br/>
        <w:t>,</w:t>
        <w:br/>
        <w:t>Responsables applicatifs</w:t>
        <w:br/>
        <w:t>,</w:t>
        <w:br/>
        <w:t>Ingénieurs</w:t>
        <w:br/>
        <w:t>,</w:t>
        <w:br/>
        <w:t>Administrateurs réseaux</w:t>
        <w:br/>
        <w:t>,</w:t>
        <w:br/>
        <w:t>PMO</w:t>
        <w:br/>
        <w:t>,</w:t>
        <w:br/>
        <w:t>Un peu d’infra</w:t>
        <w:br/>
        <w:t>, de data</w:t>
        <w:br/>
        <w:t xml:space="preserve"> et de chefferie de projet</w:t>
        <w:br/>
        <w:t>.</w:t>
        <w:br/>
        <w:br/>
        <w:br/>
        <w:t>Objectifs</w:t>
        <w:br/>
        <w:br/>
        <w:t>5 RDV prospection / semaine</w:t>
        <w:br/>
        <w:t>,</w:t>
        <w:br/>
        <w:t>5 RDV candidats / semaine</w:t>
        <w:br/>
        <w:t>,</w:t>
        <w:br/>
        <w:t>1 qualification par mois</w:t>
        <w:br/>
        <w:t>.</w:t>
        <w:br/>
        <w:t>Plus récemment : recentrage sur le maintien des consultants</w:t>
        <w:br/>
        <w:t xml:space="preserve"> déjà en mission, plus d’objectifs chiffrés</w:t>
        <w:br/>
        <w:t>.</w:t>
        <w:br/>
        <w:br/>
        <w:br/>
        <w:t>Perso</w:t>
        <w:br/>
        <w:br/>
        <w:t>Toujours souriant</w:t>
        <w:br/>
        <w:t>,</w:t>
        <w:br/>
        <w:t>Dynamique</w:t>
        <w:br/>
        <w:t>,</w:t>
        <w:br/>
        <w:t>Proactif</w:t>
        <w:br/>
        <w:t>,</w:t>
        <w:br/>
        <w:t>Pugnace</w:t>
        <w:br/>
        <w:t>,</w:t>
        <w:br/>
        <w:t>A une forte volonté d’apprendre et d’évoluer</w:t>
        <w:br/>
        <w:t>.</w:t>
        <w:br/>
        <w:br/>
        <w:br/>
        <w:t>Attentes professionnelles</w:t>
        <w:br/>
        <w:br/>
        <w:t>Équipe en place et stable</w:t>
        <w:br/>
        <w:t>,</w:t>
        <w:br/>
        <w:t>Culture d’entreprise alignée avec ses valeurs</w:t>
        <w:br/>
        <w:t>,</w:t>
        <w:br/>
        <w:t>Perspectives d’évolution</w:t>
        <w:br/>
        <w:t>,</w:t>
        <w:br/>
        <w:t>Souhaite autonomie dans le travail</w:t>
        <w:br/>
        <w:t>,</w:t>
        <w:br/>
        <w:t xml:space="preserve"> → On peut lui faire confiance, il aime quand on lui laisse de la marge de manœuvre</w:t>
        <w:br/>
        <w:t>.</w:t>
        <w:br/>
        <w:t>Équilibre vie pro / perso</w:t>
        <w:br/>
        <w:t xml:space="preserve"> : important.</w:t>
        <w:br/>
        <w:t>Souhaite gérer un embarqué de 2-3 consultants</w:t>
        <w:br/>
        <w:t>.</w:t>
        <w:br/>
        <w:br/>
        <w:br/>
        <w:t>Conditions actuelles</w:t>
        <w:br/>
        <w:br/>
        <w:t>Grande autonomie dans son organisation</w:t>
        <w:br/>
        <w:t xml:space="preserve"> :</w:t>
        <w:br/>
        <w:t>Arrive tôt le matin, finit un peu plus tôt.</w:t>
        <w:br/>
        <w:t>1 à 2 jours de télétravail par semaine</w:t>
        <w:br/>
        <w:t>.</w:t>
        <w:br/>
        <w:t>Ne souhaite pas descendre sous 2 100€ net</w:t>
        <w:br/>
        <w:t xml:space="preserve"> (~34k€ fixe annuel).</w:t>
        <w:br/>
        <w:t>Prévoit un voyage de 3 semaines à partir du 7 janvier</w:t>
        <w:br/>
        <w:t>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Métier(s) : ingénieur d'affaires</w:t>
      </w:r>
    </w:p>
    <w:p>
      <w:r>
        <w:t xml:space="preserve">Logiciel(s) / Outil(s) :   </w:t>
      </w:r>
    </w:p>
    <w:p>
      <w:r>
        <w:t xml:space="preserve">Entreprise(s) : </w:t>
      </w:r>
    </w:p>
    <w:p>
      <w:r>
        <w:t xml:space="preserve">Domaines : </w:t>
      </w:r>
    </w:p>
    <w:p>
      <w:r>
        <w:t>Commentaires suite à l'entretien : Antoine est dynamique et volontaire mais un peu jeune pour le poste de BM IT Lille pour etre en autonomie, seul sur l'agence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